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0426" w14:textId="77777777" w:rsidR="0060451F" w:rsidRDefault="0060451F" w:rsidP="0060451F">
      <w:pPr>
        <w:pStyle w:val="Standard"/>
        <w:jc w:val="center"/>
        <w:rPr>
          <w:rFonts w:ascii="Times New Roman" w:hAnsi="Times New Roman"/>
          <w:b/>
        </w:rPr>
      </w:pPr>
      <w:r>
        <w:rPr>
          <w:rFonts w:ascii="Times New Roman" w:hAnsi="Times New Roman"/>
          <w:b/>
        </w:rPr>
        <w:t>ИЗВЕЩЕНИЕ</w:t>
      </w:r>
    </w:p>
    <w:p w14:paraId="6C0B0676" w14:textId="77777777" w:rsidR="0060451F" w:rsidRDefault="0060451F" w:rsidP="0060451F">
      <w:pPr>
        <w:pStyle w:val="Standard"/>
        <w:jc w:val="center"/>
        <w:rPr>
          <w:rFonts w:ascii="Times New Roman" w:hAnsi="Times New Roman"/>
          <w:b/>
        </w:rPr>
      </w:pPr>
      <w:r>
        <w:rPr>
          <w:rFonts w:ascii="Times New Roman" w:hAnsi="Times New Roman"/>
          <w:b/>
        </w:rPr>
        <w:t>О ПРОВЕДЕНИИ  ТОРГОВ В ФОРМЕ ОТКРЫТОГО АУКЦИОНА                                         ПО ПРОДАЖЕ</w:t>
      </w:r>
      <w:r>
        <w:rPr>
          <w:rFonts w:ascii="Times New Roman" w:hAnsi="Times New Roman" w:cs="Times New Roman"/>
          <w:b/>
        </w:rPr>
        <w:t xml:space="preserve"> ЗЕМЕЛЬНЫХ УЧАСТКОВ ИЗ ЗЕМЕЛЬ СЕЛЬСКОХОЗЯЙСТВЕННОГО НАЗНАЧЕНИЯ</w:t>
      </w:r>
    </w:p>
    <w:p w14:paraId="5E57EB4E" w14:textId="77777777" w:rsidR="0060451F" w:rsidRDefault="0060451F" w:rsidP="0060451F">
      <w:pPr>
        <w:pStyle w:val="af0"/>
        <w:ind w:firstLine="0"/>
        <w:rPr>
          <w:rFonts w:ascii="Times New Roman" w:hAnsi="Times New Roman" w:cs="Times New Roman"/>
          <w:b/>
          <w:color w:val="000000"/>
          <w:sz w:val="24"/>
        </w:rPr>
      </w:pPr>
    </w:p>
    <w:p w14:paraId="099710A1" w14:textId="5F93DD40" w:rsidR="0060451F" w:rsidRDefault="0060451F" w:rsidP="0060451F">
      <w:pPr>
        <w:ind w:firstLine="720"/>
        <w:jc w:val="both"/>
        <w:rPr>
          <w:rFonts w:hint="eastAsia"/>
        </w:rPr>
      </w:pPr>
      <w:r>
        <w:rPr>
          <w:rFonts w:ascii="Times New Roman" w:hAnsi="Times New Roman" w:cs="Times New Roman"/>
          <w:color w:val="000000"/>
        </w:rPr>
        <w:t>Администрация Озинского муниципального района Саратовской области в соответствии  со статьями 39.11, 39.12 и с учетом особенностей статьи 39.13 Земельного Кодекса Российской Федерации,  распоряжением от 1</w:t>
      </w:r>
      <w:r w:rsidR="00F31FCD">
        <w:rPr>
          <w:rFonts w:ascii="Times New Roman" w:hAnsi="Times New Roman" w:cs="Times New Roman"/>
          <w:color w:val="000000"/>
        </w:rPr>
        <w:t>3</w:t>
      </w:r>
      <w:r>
        <w:rPr>
          <w:rFonts w:ascii="Times New Roman" w:hAnsi="Times New Roman" w:cs="Times New Roman"/>
          <w:color w:val="000000"/>
        </w:rPr>
        <w:t xml:space="preserve">.11.2023 года № </w:t>
      </w:r>
      <w:r w:rsidR="00F31FCD">
        <w:rPr>
          <w:rFonts w:ascii="Times New Roman" w:hAnsi="Times New Roman" w:cs="Times New Roman"/>
          <w:color w:val="000000"/>
        </w:rPr>
        <w:t>350-р</w:t>
      </w:r>
      <w:r>
        <w:rPr>
          <w:rFonts w:ascii="Times New Roman" w:hAnsi="Times New Roman" w:cs="Times New Roman"/>
          <w:color w:val="000000"/>
        </w:rPr>
        <w:t xml:space="preserve"> «О проведении   электронного  </w:t>
      </w:r>
      <w:r>
        <w:rPr>
          <w:rFonts w:ascii="Times New Roman" w:hAnsi="Times New Roman" w:cs="Times New Roman"/>
        </w:rPr>
        <w:t>аукциона по продаже земельных участков из земель сельскохозяйственного назначения</w:t>
      </w:r>
      <w:r>
        <w:rPr>
          <w:rFonts w:ascii="Times New Roman" w:hAnsi="Times New Roman" w:cs="Times New Roman"/>
          <w:color w:val="000000"/>
        </w:rPr>
        <w:t>» извещает о  продаже земельных участков из земель сельскохозяйственного назначения.</w:t>
      </w:r>
    </w:p>
    <w:p w14:paraId="0365B008" w14:textId="77777777" w:rsidR="0060451F" w:rsidRDefault="0060451F" w:rsidP="0060451F">
      <w:pPr>
        <w:numPr>
          <w:ilvl w:val="0"/>
          <w:numId w:val="3"/>
        </w:numPr>
        <w:jc w:val="both"/>
        <w:rPr>
          <w:rFonts w:hint="eastAsia"/>
        </w:rPr>
      </w:pPr>
      <w:r>
        <w:rPr>
          <w:rFonts w:ascii="Times New Roman" w:hAnsi="Times New Roman" w:cs="Times New Roman"/>
          <w:b/>
          <w:bCs/>
          <w:color w:val="000000"/>
        </w:rPr>
        <w:t xml:space="preserve">Организатор аукциона: </w:t>
      </w:r>
      <w:r>
        <w:rPr>
          <w:rFonts w:ascii="Times New Roman" w:hAnsi="Times New Roman" w:cs="Times New Roman"/>
          <w:bCs/>
          <w:color w:val="000000"/>
        </w:rPr>
        <w:t>администрация  Озинского муниципального района Саратовской области.</w:t>
      </w:r>
    </w:p>
    <w:p w14:paraId="6F1ED794"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Контактные лица:</w:t>
      </w:r>
      <w:r>
        <w:rPr>
          <w:rFonts w:ascii="Times New Roman" w:hAnsi="Times New Roman" w:cs="Times New Roman"/>
        </w:rPr>
        <w:t xml:space="preserve">  Зенкова Оксана Викторовна - заместитель главы  по экономике и инвестиционной политике администрации Озинского муниципального района, .Малышева Ирина Александровна - начальник отдела земельно-имущественных отношений администрации Озинского муниципального района Саратовской области.</w:t>
      </w:r>
    </w:p>
    <w:p w14:paraId="0D413D35"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bCs/>
        </w:rPr>
        <w:t>Номер контактного телефона</w:t>
      </w:r>
      <w:r w:rsidRPr="004A66B2">
        <w:rPr>
          <w:rFonts w:ascii="Times New Roman" w:hAnsi="Times New Roman" w:cs="Times New Roman"/>
        </w:rPr>
        <w:t xml:space="preserve">  </w:t>
      </w:r>
      <w:r>
        <w:rPr>
          <w:rFonts w:ascii="Times New Roman" w:hAnsi="Times New Roman" w:cs="Times New Roman"/>
        </w:rPr>
        <w:t>организатора аукциона: 8(845-76) 4-12-37, 8(845-76) 4-14-42.</w:t>
      </w:r>
    </w:p>
    <w:p w14:paraId="1AD5D839" w14:textId="77777777" w:rsidR="0060451F" w:rsidRPr="00163E92" w:rsidRDefault="0060451F" w:rsidP="0060451F">
      <w:pPr>
        <w:jc w:val="both"/>
        <w:rPr>
          <w:rFonts w:hint="eastAsia"/>
          <w:lang w:val="en-US"/>
        </w:rPr>
      </w:pPr>
      <w:r w:rsidRPr="0060451F">
        <w:rPr>
          <w:rFonts w:ascii="Times New Roman" w:eastAsia="Times New Roman" w:hAnsi="Times New Roman" w:cs="Times New Roman"/>
          <w:bCs/>
          <w:color w:val="000000"/>
        </w:rPr>
        <w:t xml:space="preserve">      </w:t>
      </w:r>
      <w:r>
        <w:rPr>
          <w:rFonts w:ascii="Times New Roman" w:hAnsi="Times New Roman" w:cs="Times New Roman"/>
          <w:color w:val="000000"/>
          <w:lang w:val="en-US"/>
        </w:rPr>
        <w:t xml:space="preserve">E-Mail: </w:t>
      </w:r>
      <w:r>
        <w:rPr>
          <w:rFonts w:ascii="Times New Roman" w:hAnsi="Times New Roman" w:cs="Times New Roman"/>
          <w:color w:val="000080"/>
          <w:u w:val="single"/>
          <w:lang w:val="en-US"/>
        </w:rPr>
        <w:t>ozinki-zemlja@yandex.ru</w:t>
      </w:r>
      <w:r>
        <w:rPr>
          <w:rFonts w:ascii="Times New Roman" w:hAnsi="Times New Roman" w:cs="Times New Roman"/>
          <w:color w:val="000000"/>
          <w:lang w:val="en-US"/>
        </w:rPr>
        <w:t xml:space="preserve"> </w:t>
      </w:r>
      <w:r>
        <w:rPr>
          <w:rFonts w:ascii="Times New Roman" w:hAnsi="Times New Roman" w:cs="Times New Roman"/>
          <w:bCs/>
          <w:color w:val="000000"/>
          <w:lang w:val="en-US"/>
        </w:rPr>
        <w:t xml:space="preserve">    </w:t>
      </w:r>
    </w:p>
    <w:p w14:paraId="18D4BE81" w14:textId="77777777" w:rsidR="0060451F" w:rsidRDefault="0060451F" w:rsidP="0060451F">
      <w:pPr>
        <w:jc w:val="both"/>
        <w:rPr>
          <w:rFonts w:hint="eastAsia"/>
        </w:rPr>
      </w:pPr>
      <w:r w:rsidRPr="0060451F">
        <w:rPr>
          <w:rFonts w:ascii="Times New Roman" w:eastAsia="Times New Roman" w:hAnsi="Times New Roman" w:cs="Times New Roman"/>
          <w:color w:val="000000"/>
          <w:lang w:val="en-US"/>
        </w:rPr>
        <w:t xml:space="preserve">      </w:t>
      </w:r>
      <w:r>
        <w:rPr>
          <w:rFonts w:ascii="Times New Roman" w:hAnsi="Times New Roman" w:cs="Times New Roman"/>
          <w:b/>
          <w:bCs/>
          <w:color w:val="000000"/>
        </w:rPr>
        <w:t>2. Форма торгов</w:t>
      </w:r>
      <w:r>
        <w:rPr>
          <w:rFonts w:ascii="Times New Roman" w:hAnsi="Times New Roman" w:cs="Times New Roman"/>
          <w:color w:val="000000"/>
        </w:rPr>
        <w:t>: аукцион проводится в электронной форме,    является  открытым по составу участников и форме подачи предложений.</w:t>
      </w:r>
    </w:p>
    <w:p w14:paraId="349D0C64"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Сайт с информацией о проведении торгов:</w:t>
      </w:r>
      <w:r>
        <w:rPr>
          <w:rFonts w:ascii="Times New Roman" w:hAnsi="Times New Roman" w:cs="Times New Roman"/>
        </w:rPr>
        <w:t xml:space="preserve"> </w:t>
      </w:r>
      <w:hyperlink r:id="rId7" w:history="1">
        <w:r>
          <w:rPr>
            <w:rStyle w:val="a4"/>
            <w:rFonts w:ascii="Times New Roman" w:hAnsi="Times New Roman" w:cs="Times New Roman"/>
            <w:color w:val="000080"/>
            <w:lang w:val="en-US"/>
          </w:rPr>
          <w:t>www</w:t>
        </w:r>
      </w:hyperlink>
      <w:hyperlink r:id="rId8" w:history="1">
        <w:r>
          <w:rPr>
            <w:rStyle w:val="a4"/>
            <w:rFonts w:ascii="Times New Roman" w:hAnsi="Times New Roman" w:cs="Times New Roman"/>
            <w:color w:val="000080"/>
          </w:rPr>
          <w:t>.</w:t>
        </w:r>
      </w:hyperlink>
      <w:hyperlink r:id="rId9" w:history="1">
        <w:r>
          <w:rPr>
            <w:rStyle w:val="a4"/>
            <w:rFonts w:ascii="Times New Roman" w:hAnsi="Times New Roman" w:cs="Times New Roman"/>
            <w:color w:val="000080"/>
            <w:lang w:val="en-US"/>
          </w:rPr>
          <w:t>torgi</w:t>
        </w:r>
      </w:hyperlink>
      <w:hyperlink r:id="rId10" w:history="1">
        <w:r>
          <w:rPr>
            <w:rStyle w:val="a4"/>
            <w:rFonts w:ascii="Times New Roman" w:hAnsi="Times New Roman" w:cs="Times New Roman"/>
            <w:color w:val="000080"/>
          </w:rPr>
          <w:t>.</w:t>
        </w:r>
      </w:hyperlink>
      <w:hyperlink r:id="rId11" w:history="1">
        <w:r>
          <w:rPr>
            <w:rStyle w:val="a4"/>
            <w:rFonts w:ascii="Times New Roman" w:hAnsi="Times New Roman" w:cs="Times New Roman"/>
            <w:color w:val="000080"/>
            <w:lang w:val="en-US"/>
          </w:rPr>
          <w:t>gov</w:t>
        </w:r>
      </w:hyperlink>
      <w:hyperlink r:id="rId12" w:history="1">
        <w:r>
          <w:rPr>
            <w:rStyle w:val="a4"/>
            <w:rFonts w:ascii="Times New Roman" w:hAnsi="Times New Roman" w:cs="Times New Roman"/>
            <w:color w:val="000080"/>
          </w:rPr>
          <w:t>.</w:t>
        </w:r>
      </w:hyperlink>
      <w:hyperlink r:id="rId13" w:history="1">
        <w:r>
          <w:rPr>
            <w:rStyle w:val="a4"/>
            <w:rFonts w:ascii="Times New Roman" w:hAnsi="Times New Roman" w:cs="Times New Roman"/>
            <w:color w:val="000080"/>
          </w:rPr>
          <w:t>ru</w:t>
        </w:r>
      </w:hyperlink>
      <w:r>
        <w:rPr>
          <w:rFonts w:ascii="Times New Roman" w:hAnsi="Times New Roman" w:cs="Times New Roman"/>
        </w:rPr>
        <w:t xml:space="preserve">, </w:t>
      </w:r>
      <w:r>
        <w:rPr>
          <w:rFonts w:ascii="Times New Roman" w:hAnsi="Times New Roman" w:cs="Times New Roman"/>
          <w:lang w:val="en-US"/>
        </w:rPr>
        <w:t>ozinki</w:t>
      </w:r>
      <w:r>
        <w:rPr>
          <w:rFonts w:ascii="Times New Roman" w:hAnsi="Times New Roman" w:cs="Times New Roman"/>
        </w:rPr>
        <w:t>.</w:t>
      </w:r>
      <w:r>
        <w:rPr>
          <w:rFonts w:ascii="Times New Roman" w:hAnsi="Times New Roman" w:cs="Times New Roman"/>
          <w:lang w:val="en-US"/>
        </w:rPr>
        <w:t>sarmo</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color w:val="000000"/>
        </w:rPr>
        <w:t xml:space="preserve">              </w:t>
      </w:r>
    </w:p>
    <w:p w14:paraId="07F134A5"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Оператор электронной  торговой площадки, организующий аукцион:</w:t>
      </w:r>
      <w:r>
        <w:rPr>
          <w:rFonts w:ascii="Times New Roman" w:hAnsi="Times New Roman" w:cs="Times New Roman"/>
          <w:color w:val="000000"/>
        </w:rPr>
        <w:t xml:space="preserve"> Акционерное общество «Сбербанк-АСТ». </w:t>
      </w:r>
    </w:p>
    <w:p w14:paraId="4B7D4906" w14:textId="77777777" w:rsidR="0060451F" w:rsidRDefault="0060451F" w:rsidP="0060451F">
      <w:pPr>
        <w:jc w:val="both"/>
        <w:rPr>
          <w:rFonts w:hint="eastAsia"/>
        </w:rPr>
      </w:pPr>
      <w:r>
        <w:rPr>
          <w:rFonts w:ascii="Times New Roman" w:eastAsia="Times New Roman" w:hAnsi="Times New Roman" w:cs="Times New Roman"/>
          <w:b/>
          <w:bCs/>
          <w:color w:val="000000"/>
        </w:rPr>
        <w:t xml:space="preserve">      </w:t>
      </w:r>
      <w:r>
        <w:rPr>
          <w:rFonts w:ascii="Times New Roman" w:hAnsi="Times New Roman" w:cs="Times New Roman"/>
          <w:b/>
          <w:bCs/>
          <w:color w:val="000000"/>
        </w:rPr>
        <w:t>Официальный сайт оператора площадки:</w:t>
      </w:r>
      <w:r>
        <w:rPr>
          <w:rFonts w:ascii="Times New Roman" w:hAnsi="Times New Roman" w:cs="Times New Roman"/>
          <w:color w:val="000000"/>
        </w:rPr>
        <w:t xml:space="preserve"> http://www.sberbank-ast.ru. </w:t>
      </w:r>
    </w:p>
    <w:p w14:paraId="20675608"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Юридический адрес:</w:t>
      </w:r>
      <w:r>
        <w:rPr>
          <w:rFonts w:ascii="Times New Roman" w:hAnsi="Times New Roman" w:cs="Times New Roman"/>
          <w:color w:val="000000"/>
        </w:rPr>
        <w:t xml:space="preserve"> 119435, г. Москва, Саввинский переулок, д. 12, стр. 9.          Контактный телефон: 8(800) 302-29-99, +7(495) 787-29-97/99, + 7(495) 539-59-23. </w:t>
      </w:r>
    </w:p>
    <w:p w14:paraId="375C2522" w14:textId="77777777" w:rsidR="0060451F" w:rsidRDefault="0060451F" w:rsidP="0060451F">
      <w:pPr>
        <w:jc w:val="both"/>
        <w:rPr>
          <w:rFonts w:hint="eastAsia"/>
        </w:rPr>
      </w:pPr>
      <w:r>
        <w:rPr>
          <w:rFonts w:ascii="Times New Roman" w:eastAsia="Times New Roman" w:hAnsi="Times New Roman" w:cs="Times New Roman"/>
          <w:b/>
          <w:bCs/>
          <w:color w:val="000000"/>
        </w:rPr>
        <w:t xml:space="preserve">      </w:t>
      </w:r>
      <w:r>
        <w:rPr>
          <w:rFonts w:ascii="Times New Roman" w:hAnsi="Times New Roman" w:cs="Times New Roman"/>
          <w:b/>
          <w:bCs/>
          <w:color w:val="000000"/>
        </w:rPr>
        <w:t>Адрес электронной почты</w:t>
      </w:r>
      <w:r>
        <w:rPr>
          <w:rFonts w:ascii="Times New Roman" w:hAnsi="Times New Roman" w:cs="Times New Roman"/>
          <w:color w:val="000000"/>
        </w:rPr>
        <w:t>: property@sberbank-ast.ru, company@sberbank-ast.ru.</w:t>
      </w:r>
      <w:r>
        <w:rPr>
          <w:rFonts w:ascii="Times New Roman" w:hAnsi="Times New Roman" w:cs="Times New Roman"/>
        </w:rPr>
        <w:t xml:space="preserve">                                                                                                                                                                                                                                                                                                                                                                                                                                                                                                                                                                                                                                                                                                                                                                                                                                                                                                                                                                                                                                                                                                                                                                                                                                                                                                                                                                                                                                                                                                                                                                                                                                                                                                                                                                                                                                                                                                                                                                                                                                                                    </w:t>
      </w:r>
    </w:p>
    <w:p w14:paraId="650953FA"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eastAsia="Liberation Serif" w:hAnsi="Times New Roman" w:cs="Times New Roman"/>
          <w:b/>
          <w:bCs/>
        </w:rPr>
        <w:t>3</w:t>
      </w:r>
      <w:r>
        <w:rPr>
          <w:rFonts w:ascii="Times New Roman" w:eastAsia="Liberation Serif" w:hAnsi="Times New Roman" w:cs="Times New Roman"/>
        </w:rPr>
        <w:t xml:space="preserve">. </w:t>
      </w:r>
      <w:r>
        <w:rPr>
          <w:rFonts w:ascii="Times New Roman" w:hAnsi="Times New Roman" w:cs="Times New Roman"/>
          <w:b/>
        </w:rPr>
        <w:t>Предмет аукциона:</w:t>
      </w:r>
      <w:r>
        <w:rPr>
          <w:rFonts w:ascii="Times New Roman" w:hAnsi="Times New Roman" w:cs="Times New Roman"/>
        </w:rPr>
        <w:t xml:space="preserve"> Продажа земельных участков из земель сельскохозяйственного назначения:</w:t>
      </w:r>
      <w:r>
        <w:rPr>
          <w:rFonts w:ascii="Times New Roman" w:hAnsi="Times New Roman" w:cs="Times New Roman"/>
          <w:b/>
        </w:rPr>
        <w:t xml:space="preserve">  </w:t>
      </w:r>
    </w:p>
    <w:p w14:paraId="31E79ABA"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 xml:space="preserve">3.1. По </w:t>
      </w:r>
      <w:r>
        <w:rPr>
          <w:rFonts w:ascii="Times New Roman" w:hAnsi="Times New Roman" w:cs="Times New Roman"/>
          <w:b/>
          <w:u w:val="single"/>
        </w:rPr>
        <w:t>л</w:t>
      </w:r>
      <w:r w:rsidRPr="007622AA">
        <w:rPr>
          <w:rFonts w:ascii="Times New Roman" w:hAnsi="Times New Roman" w:cs="Times New Roman"/>
          <w:b/>
          <w:u w:val="single"/>
        </w:rPr>
        <w:t>от</w:t>
      </w:r>
      <w:r>
        <w:rPr>
          <w:rFonts w:ascii="Times New Roman" w:hAnsi="Times New Roman" w:cs="Times New Roman"/>
          <w:b/>
          <w:u w:val="single"/>
        </w:rPr>
        <w:t>у</w:t>
      </w:r>
      <w:r w:rsidRPr="007622AA">
        <w:rPr>
          <w:rFonts w:ascii="Times New Roman" w:hAnsi="Times New Roman" w:cs="Times New Roman"/>
          <w:b/>
          <w:u w:val="single"/>
        </w:rPr>
        <w:t xml:space="preserve"> №1</w:t>
      </w:r>
      <w:r>
        <w:rPr>
          <w:rFonts w:ascii="Times New Roman" w:hAnsi="Times New Roman" w:cs="Times New Roman"/>
          <w:b/>
        </w:rPr>
        <w:t xml:space="preserve"> - з</w:t>
      </w:r>
      <w:r>
        <w:rPr>
          <w:rFonts w:ascii="Times New Roman" w:hAnsi="Times New Roman" w:cs="Times New Roman"/>
        </w:rPr>
        <w:t xml:space="preserve">емельный участок общей площадью </w:t>
      </w:r>
      <w:r>
        <w:rPr>
          <w:rFonts w:ascii="Times New Roman" w:eastAsia="Times New Roman" w:hAnsi="Times New Roman" w:cs="Times New Roman"/>
          <w:color w:val="000000"/>
        </w:rPr>
        <w:t>230 0000 кв. м., с кадастровым номером 64:23:140601:263, предназначенный  для выращивания зерновых и иных сельскохозяйственных культур, имеющий местоположение: Российская Федерация, Саратовская область, Озинский район,  тер. Урожайное МО, 5 км севернее с. Малаховка.</w:t>
      </w:r>
    </w:p>
    <w:p w14:paraId="1D27A38B" w14:textId="77777777" w:rsidR="0060451F" w:rsidRPr="007622AA" w:rsidRDefault="0060451F" w:rsidP="0060451F">
      <w:pPr>
        <w:jc w:val="both"/>
        <w:rPr>
          <w:rFonts w:hint="eastAsia"/>
          <w:bCs/>
        </w:rPr>
      </w:pPr>
      <w:r>
        <w:rPr>
          <w:rFonts w:ascii="Times New Roman" w:eastAsia="Times New Roman" w:hAnsi="Times New Roman" w:cs="Times New Roman"/>
          <w:color w:val="000000"/>
        </w:rPr>
        <w:t xml:space="preserve">       </w:t>
      </w:r>
      <w:r>
        <w:rPr>
          <w:rFonts w:ascii="Times New Roman" w:hAnsi="Times New Roman" w:cs="Times New Roman"/>
          <w:b/>
          <w:color w:val="000000"/>
        </w:rPr>
        <w:t xml:space="preserve">Начальная (минимальная) цена продажи земельного участка, без учета НДС – </w:t>
      </w:r>
      <w:r w:rsidRPr="007622AA">
        <w:rPr>
          <w:rFonts w:ascii="Times New Roman" w:hAnsi="Times New Roman" w:cs="Times New Roman"/>
          <w:bCs/>
          <w:color w:val="000000"/>
        </w:rPr>
        <w:t>1 495 000 (Один миллион четыреста девяносто пять тысяч) рублей 00 копеек.</w:t>
      </w:r>
    </w:p>
    <w:p w14:paraId="14B9DA66"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Величина повышения начальной (минимальной) цены продажи («шаг аукциона»)</w:t>
      </w:r>
      <w:r>
        <w:rPr>
          <w:rFonts w:ascii="Times New Roman" w:eastAsia="Times New Roman" w:hAnsi="Times New Roman" w:cs="Times New Roman"/>
          <w:color w:val="000000"/>
        </w:rPr>
        <w:t xml:space="preserve"> установлен в размере  3,0 %  от начальной (минимальной) цены продажи, что составляет- </w:t>
      </w:r>
      <w:r>
        <w:rPr>
          <w:rFonts w:ascii="Times New Roman" w:eastAsia="Times New Roman" w:hAnsi="Times New Roman" w:cs="Times New Roman"/>
          <w:color w:val="000000"/>
          <w:kern w:val="0"/>
          <w:lang w:eastAsia="en-US" w:bidi="ar-SA"/>
        </w:rPr>
        <w:t>44 850 (Сорок четыре тысячи восемьсот пятьдесят) рублей 00 копеек.</w:t>
      </w:r>
      <w:r>
        <w:rPr>
          <w:rFonts w:ascii="Times New Roman" w:eastAsia="Times New Roman" w:hAnsi="Times New Roman" w:cs="Times New Roman"/>
          <w:color w:val="000000"/>
        </w:rPr>
        <w:t xml:space="preserve">    </w:t>
      </w:r>
    </w:p>
    <w:p w14:paraId="38FC38CC"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 xml:space="preserve">Размер задатка для участия в аукционе по лоту  №1 </w:t>
      </w:r>
      <w:r>
        <w:rPr>
          <w:rFonts w:ascii="Times New Roman" w:hAnsi="Times New Roman" w:cs="Times New Roman"/>
          <w:color w:val="000000"/>
        </w:rPr>
        <w:t xml:space="preserve">установлен в размере 100%,от начальной (минимальной) цены продажи и составляет: </w:t>
      </w:r>
      <w:r>
        <w:rPr>
          <w:rFonts w:ascii="Times New Roman" w:eastAsia="Times New Roman" w:hAnsi="Times New Roman" w:cs="Times New Roman"/>
          <w:color w:val="000000"/>
        </w:rPr>
        <w:t>1 495 000</w:t>
      </w:r>
      <w:r>
        <w:rPr>
          <w:rFonts w:ascii="Times New Roman" w:eastAsia="Times New Roman" w:hAnsi="Times New Roman" w:cs="Times New Roman"/>
          <w:color w:val="000000"/>
          <w:kern w:val="0"/>
          <w:lang w:eastAsia="en-US" w:bidi="ar-SA"/>
        </w:rPr>
        <w:t xml:space="preserve"> </w:t>
      </w:r>
      <w:r>
        <w:rPr>
          <w:rFonts w:ascii="Times New Roman" w:hAnsi="Times New Roman" w:cs="Times New Roman"/>
          <w:color w:val="000000"/>
          <w:kern w:val="0"/>
          <w:lang w:eastAsia="en-US" w:bidi="ar-SA"/>
        </w:rPr>
        <w:t>(Один миллион четыреста девяносто пять тысяч) рублей 00 копеек</w:t>
      </w:r>
    </w:p>
    <w:p w14:paraId="3F1BB75C" w14:textId="77777777" w:rsidR="0060451F"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 xml:space="preserve">Описание земельного участка по </w:t>
      </w:r>
      <w:r>
        <w:rPr>
          <w:rFonts w:ascii="Times New Roman" w:hAnsi="Times New Roman" w:cs="Times New Roman"/>
          <w:color w:val="000000"/>
        </w:rPr>
        <w:t xml:space="preserve">лоту № 1 - территория земельного участка свободна от застройки. </w:t>
      </w:r>
    </w:p>
    <w:p w14:paraId="255628AE"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bCs/>
        </w:rPr>
        <w:t xml:space="preserve">Описание обременения </w:t>
      </w:r>
      <w:r>
        <w:rPr>
          <w:rFonts w:ascii="Times New Roman" w:eastAsia="Times New Roman" w:hAnsi="Times New Roman" w:cs="Times New Roman"/>
          <w:b/>
          <w:bCs/>
        </w:rPr>
        <w:t xml:space="preserve">по лоту № 1 </w:t>
      </w:r>
      <w:r>
        <w:rPr>
          <w:rFonts w:ascii="Times New Roman" w:hAnsi="Times New Roman" w:cs="Times New Roman"/>
          <w:b/>
          <w:bCs/>
        </w:rPr>
        <w:t xml:space="preserve">: </w:t>
      </w:r>
      <w:r>
        <w:rPr>
          <w:rFonts w:ascii="Times New Roman" w:hAnsi="Times New Roman" w:cs="Times New Roman"/>
        </w:rPr>
        <w:t xml:space="preserve">согласно сведениям ЕГРН </w:t>
      </w:r>
      <w:r>
        <w:rPr>
          <w:rFonts w:ascii="Times New Roman" w:eastAsia="Times New Roman" w:hAnsi="Times New Roman" w:cs="Times New Roman"/>
        </w:rPr>
        <w:t>ограничения (обременения) не зарегистрированы.</w:t>
      </w:r>
    </w:p>
    <w:p w14:paraId="75635008"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color w:val="1A1A1A"/>
        </w:rPr>
        <w:t xml:space="preserve">Особые условия использования земельного участка по лоту № 1– </w:t>
      </w:r>
      <w:r>
        <w:rPr>
          <w:rFonts w:ascii="Times New Roman" w:hAnsi="Times New Roman" w:cs="Times New Roman"/>
          <w:color w:val="1A1A1A"/>
        </w:rPr>
        <w:t>отсутствуют.</w:t>
      </w:r>
    </w:p>
    <w:p w14:paraId="7E024547"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Предельные параметры разрешенного строительства на земельном участке</w:t>
      </w:r>
      <w:r>
        <w:rPr>
          <w:rFonts w:ascii="Times New Roman" w:hAnsi="Times New Roman" w:cs="Times New Roman"/>
        </w:rPr>
        <w:t xml:space="preserve"> </w:t>
      </w:r>
      <w:r>
        <w:rPr>
          <w:rFonts w:ascii="Times New Roman" w:hAnsi="Times New Roman" w:cs="Times New Roman"/>
          <w:b/>
        </w:rPr>
        <w:t>по лоту  № 1 -</w:t>
      </w:r>
      <w:r>
        <w:rPr>
          <w:rFonts w:ascii="Times New Roman" w:hAnsi="Times New Roman" w:cs="Times New Roman"/>
        </w:rPr>
        <w:t xml:space="preserve"> отсутствуют, т.к. данный земельный участок предназначен для осуществления деятельности, связанной с выращиванием зерновых и иных сельскохозяйственных культур и не предусматривает строительство на нем объектов.</w:t>
      </w:r>
    </w:p>
    <w:p w14:paraId="3828B718"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Технические условия подключения объектов капитального строительства к сетям инженерно-технического обеспечения по лоту № 1</w:t>
      </w:r>
      <w:r>
        <w:rPr>
          <w:rFonts w:ascii="Times New Roman" w:hAnsi="Times New Roman" w:cs="Times New Roman"/>
        </w:rPr>
        <w:t>– отсутствует.</w:t>
      </w:r>
    </w:p>
    <w:p w14:paraId="0D04E8C4" w14:textId="77777777" w:rsidR="0060451F" w:rsidRDefault="0060451F" w:rsidP="0060451F">
      <w:pPr>
        <w:jc w:val="both"/>
        <w:rPr>
          <w:rFonts w:hint="eastAsia"/>
        </w:rPr>
      </w:pPr>
      <w:r>
        <w:rPr>
          <w:rFonts w:ascii="Times New Roman" w:eastAsia="Times New Roman" w:hAnsi="Times New Roman" w:cs="Times New Roman"/>
        </w:rPr>
        <w:lastRenderedPageBreak/>
        <w:t xml:space="preserve">       </w:t>
      </w:r>
      <w:r>
        <w:rPr>
          <w:rFonts w:ascii="Times New Roman" w:hAnsi="Times New Roman" w:cs="Times New Roman"/>
          <w:b/>
          <w:bCs/>
        </w:rPr>
        <w:t>Обязательства по сносу здания, сооружения, объекта незавершенного строительства,</w:t>
      </w:r>
      <w:r>
        <w:rPr>
          <w:rFonts w:ascii="Times New Roman" w:hAnsi="Times New Roman" w:cs="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14:paraId="106260E7"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 xml:space="preserve">Обязательства по приведению в соответствие с установленными требованиями здания, сооружения, объекта незавершенного строительства, </w:t>
      </w:r>
      <w:r>
        <w:rPr>
          <w:rFonts w:ascii="Times New Roman" w:hAnsi="Times New Roman" w:cs="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14:paraId="292C2C27" w14:textId="77777777" w:rsidR="0060451F" w:rsidRDefault="0060451F" w:rsidP="0060451F">
      <w:pPr>
        <w:jc w:val="both"/>
        <w:rPr>
          <w:rFonts w:hint="eastAsia"/>
        </w:rPr>
      </w:pPr>
      <w:r>
        <w:rPr>
          <w:rFonts w:ascii="Times New Roman" w:eastAsia="Times New Roman" w:hAnsi="Times New Roman" w:cs="Times New Roman"/>
          <w:b/>
          <w:bCs/>
        </w:rPr>
        <w:t xml:space="preserve">       </w:t>
      </w:r>
      <w:r>
        <w:rPr>
          <w:rFonts w:ascii="Times New Roman" w:hAnsi="Times New Roman" w:cs="Times New Roman"/>
          <w:b/>
          <w:bCs/>
        </w:rPr>
        <w:t>Осмотр земельного участка</w:t>
      </w:r>
      <w:r>
        <w:rPr>
          <w:rFonts w:ascii="Times New Roman" w:hAnsi="Times New Roman" w:cs="Times New Roman"/>
        </w:rPr>
        <w:t xml:space="preserve"> на местности проводится лицами, заинтересованными в заключении договора купли - продажи земельного участка, самостоятельно в любое время, бесплатно с даты опубликования настоящего извещения.</w:t>
      </w:r>
    </w:p>
    <w:p w14:paraId="1EA68A6B"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Сведения о земельном участке:</w:t>
      </w:r>
      <w:r>
        <w:rPr>
          <w:rFonts w:ascii="Times New Roman" w:hAnsi="Times New Roman" w:cs="Times New Roman"/>
        </w:rPr>
        <w:t xml:space="preserve"> Земельный участок образован из земель, государственная собственность на которые не разграничена.</w:t>
      </w:r>
    </w:p>
    <w:p w14:paraId="7618F1D3" w14:textId="77777777" w:rsidR="0060451F"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Вид права</w:t>
      </w:r>
      <w:r>
        <w:rPr>
          <w:rFonts w:ascii="Times New Roman" w:hAnsi="Times New Roman" w:cs="Times New Roman"/>
          <w:color w:val="000000"/>
        </w:rPr>
        <w:t xml:space="preserve"> – собственность.</w:t>
      </w:r>
    </w:p>
    <w:p w14:paraId="36022C61" w14:textId="77777777" w:rsidR="0060451F"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3.2. По лот № 2 - з</w:t>
      </w:r>
      <w:r>
        <w:rPr>
          <w:rFonts w:ascii="Times New Roman" w:hAnsi="Times New Roman" w:cs="Times New Roman"/>
          <w:color w:val="000000"/>
        </w:rPr>
        <w:t>емельный участок общей площадью 1027</w:t>
      </w:r>
      <w:r>
        <w:rPr>
          <w:rFonts w:ascii="Times New Roman" w:eastAsia="Times New Roman" w:hAnsi="Times New Roman" w:cs="Times New Roman"/>
          <w:color w:val="000000"/>
        </w:rPr>
        <w:t xml:space="preserve"> 0000 кв. м, с кадастровым номером 64:23:140101:291, предназначенный  для выращивание зерновых и иных сельскохозяйственных культур, имеющий местоположение: Российская Федерация, Саратовская область, Озинский район, тер. Урожайное МО, 2,0 км северо- западнее п. Белоглинный.</w:t>
      </w:r>
    </w:p>
    <w:p w14:paraId="0C6D617A" w14:textId="77777777" w:rsidR="0060451F" w:rsidRPr="00082114" w:rsidRDefault="0060451F" w:rsidP="0060451F">
      <w:pPr>
        <w:jc w:val="both"/>
        <w:rPr>
          <w:rFonts w:hint="eastAsia"/>
          <w:bCs/>
        </w:rPr>
      </w:pPr>
      <w:r>
        <w:rPr>
          <w:rFonts w:ascii="Times New Roman" w:hAnsi="Times New Roman" w:cs="Times New Roman"/>
        </w:rPr>
        <w:t xml:space="preserve">      </w:t>
      </w:r>
      <w:r>
        <w:rPr>
          <w:rFonts w:ascii="Times New Roman" w:hAnsi="Times New Roman" w:cs="Times New Roman"/>
          <w:b/>
          <w:color w:val="000000"/>
        </w:rPr>
        <w:t xml:space="preserve">Начальная (минимальная) цена продажи земельного участка, без учета НДС </w:t>
      </w:r>
      <w:r w:rsidRPr="00082114">
        <w:rPr>
          <w:rFonts w:ascii="Times New Roman" w:hAnsi="Times New Roman" w:cs="Times New Roman"/>
          <w:bCs/>
          <w:color w:val="000000"/>
        </w:rPr>
        <w:t>– 6 675 500 (Шесть миллионов шестьсот семьдесят пять тысяч пятьсот) рублей 00 копеек.</w:t>
      </w:r>
    </w:p>
    <w:p w14:paraId="5B414FCC" w14:textId="77777777" w:rsidR="0060451F" w:rsidRDefault="0060451F" w:rsidP="0060451F">
      <w:pPr>
        <w:pStyle w:val="21"/>
        <w:spacing w:after="0" w:line="240" w:lineRule="auto"/>
        <w:ind w:left="0"/>
        <w:jc w:val="both"/>
        <w:rPr>
          <w:rFonts w:hint="eastAsia"/>
        </w:rPr>
      </w:pPr>
      <w:r>
        <w:rPr>
          <w:rFonts w:ascii="Times New Roman" w:eastAsia="Times New Roman" w:hAnsi="Times New Roman" w:cs="Times New Roman"/>
          <w:b/>
          <w:bCs/>
          <w:color w:val="000000"/>
        </w:rPr>
        <w:t xml:space="preserve">     Величина повышения начальной( минимальной) цены продажи («шаг аукциона»)</w:t>
      </w:r>
      <w:r>
        <w:rPr>
          <w:rFonts w:ascii="Times New Roman" w:eastAsia="Times New Roman" w:hAnsi="Times New Roman" w:cs="Times New Roman"/>
          <w:color w:val="000000"/>
        </w:rPr>
        <w:t xml:space="preserve"> установлен в размере  3,0 %  от начальной (минимальной) цены продажи, что составляет-                        </w:t>
      </w:r>
      <w:r>
        <w:rPr>
          <w:rFonts w:ascii="Times New Roman" w:eastAsia="Times New Roman" w:hAnsi="Times New Roman" w:cs="Times New Roman"/>
          <w:color w:val="000000"/>
          <w:kern w:val="0"/>
          <w:lang w:eastAsia="en-US" w:bidi="ar-SA"/>
        </w:rPr>
        <w:t>200 265 (Двести тысяч двести шестьдесят пять) рублей) рублей 00 копеек.</w:t>
      </w:r>
      <w:r>
        <w:rPr>
          <w:rFonts w:ascii="Times New Roman" w:eastAsia="Times New Roman" w:hAnsi="Times New Roman" w:cs="Times New Roman"/>
          <w:color w:val="000000"/>
        </w:rPr>
        <w:t xml:space="preserve">      </w:t>
      </w:r>
    </w:p>
    <w:p w14:paraId="739F3413"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Размер задатка для участия в аукционе по лоту  №2 установлен в размере 100% </w:t>
      </w:r>
      <w:r>
        <w:rPr>
          <w:rFonts w:ascii="Times New Roman" w:eastAsia="Times New Roman" w:hAnsi="Times New Roman" w:cs="Times New Roman"/>
          <w:color w:val="000000"/>
        </w:rPr>
        <w:t xml:space="preserve"> от начальной (минимальной) цены продажи</w:t>
      </w:r>
      <w:r>
        <w:rPr>
          <w:rFonts w:ascii="Times New Roman" w:hAnsi="Times New Roman" w:cs="Times New Roman"/>
          <w:color w:val="000000"/>
        </w:rPr>
        <w:t xml:space="preserve"> и составляет </w:t>
      </w:r>
      <w:r>
        <w:rPr>
          <w:rFonts w:ascii="Times New Roman" w:eastAsia="Times New Roman" w:hAnsi="Times New Roman" w:cs="Times New Roman"/>
          <w:color w:val="000000"/>
        </w:rPr>
        <w:t>6 675 500</w:t>
      </w:r>
      <w:r>
        <w:rPr>
          <w:rFonts w:ascii="Times New Roman" w:hAnsi="Times New Roman" w:cs="Times New Roman"/>
          <w:color w:val="000000"/>
          <w:kern w:val="0"/>
          <w:lang w:eastAsia="en-US" w:bidi="ar-SA"/>
        </w:rPr>
        <w:t xml:space="preserve"> (Шесть миллионов шестьсот семьдесят пять тысяч пятьсот) рублей 00 копеек.</w:t>
      </w:r>
    </w:p>
    <w:p w14:paraId="3D9DBD7B" w14:textId="77777777" w:rsidR="0060451F"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 xml:space="preserve">Описание земельного участка по </w:t>
      </w:r>
      <w:r>
        <w:rPr>
          <w:rFonts w:ascii="Times New Roman" w:hAnsi="Times New Roman" w:cs="Times New Roman"/>
          <w:color w:val="000000"/>
        </w:rPr>
        <w:t xml:space="preserve">лоту № 2 - территория земельного участка свободна от застройки. </w:t>
      </w:r>
    </w:p>
    <w:p w14:paraId="677AE5D5"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bCs/>
        </w:rPr>
        <w:t xml:space="preserve">Описание  обременения </w:t>
      </w:r>
      <w:r>
        <w:rPr>
          <w:rFonts w:ascii="Times New Roman" w:eastAsia="Times New Roman" w:hAnsi="Times New Roman" w:cs="Times New Roman"/>
          <w:b/>
          <w:bCs/>
        </w:rPr>
        <w:t xml:space="preserve">по лоту № 2 </w:t>
      </w:r>
      <w:r>
        <w:rPr>
          <w:rFonts w:ascii="Times New Roman" w:hAnsi="Times New Roman" w:cs="Times New Roman"/>
          <w:b/>
          <w:bCs/>
        </w:rPr>
        <w:t xml:space="preserve">: </w:t>
      </w:r>
      <w:r>
        <w:rPr>
          <w:rFonts w:ascii="Times New Roman" w:hAnsi="Times New Roman" w:cs="Times New Roman"/>
        </w:rPr>
        <w:t>согласно сведениям ЕГРН</w:t>
      </w:r>
      <w:r>
        <w:rPr>
          <w:rFonts w:ascii="Times New Roman" w:eastAsia="Times New Roman" w:hAnsi="Times New Roman" w:cs="Times New Roman"/>
        </w:rPr>
        <w:t xml:space="preserve">  </w:t>
      </w:r>
    </w:p>
    <w:p w14:paraId="70D00786" w14:textId="77777777" w:rsidR="0060451F" w:rsidRDefault="0060451F" w:rsidP="0060451F">
      <w:pPr>
        <w:jc w:val="both"/>
        <w:rPr>
          <w:rFonts w:hint="eastAsia"/>
        </w:rPr>
      </w:pPr>
      <w:r>
        <w:rPr>
          <w:rFonts w:ascii="Times New Roman" w:hAnsi="Times New Roman" w:cs="Times New Roman"/>
        </w:rPr>
        <w:t xml:space="preserve">     Ограничения прав на земельный участок, предусмотренные статьями 56 Земельного кодекса Российской Федерации.; срок действия: с 14.06.2023; реквизиты документа-основания: решение Арбитражного суда Саратовской области от 24.01.2022 № А57-14184/2021 выдан: Арбитражный суд Саратовской области;  постановление "Об утверждении правил охраны электрических сетей напряжением свыше 1000 вольт" от 26.03.1984 №255 выдан: Совет Министров СССР;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Администрация Озерского муниципального образования Озинского муниципального района Саратовской области; постановление от 26.01.2016 № №3 выдан: Администрация Озинского муниципального образования Озинского муниципального района Саратовской области; постановление от 26.01.2016 №№1 выдан: Администрация Балашинского муниципального образования Озинского муниципального района Саратовской области; постановление от 26.01.2016 № №1 выдан: Администрация Урожайного муниципального образования Озинского муниципального района Саратовской области; постановление от 09.07.1995 № 578 выдан: Правительство Российской;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РФ;</w:t>
      </w:r>
    </w:p>
    <w:p w14:paraId="77BD9623" w14:textId="77777777" w:rsidR="0060451F" w:rsidRDefault="0060451F" w:rsidP="0060451F">
      <w:pPr>
        <w:pStyle w:val="30"/>
        <w:widowControl w:val="0"/>
        <w:shd w:val="clear" w:color="auto" w:fill="auto"/>
        <w:spacing w:before="0" w:line="240" w:lineRule="auto"/>
        <w:ind w:left="40"/>
        <w:jc w:val="both"/>
      </w:pPr>
      <w:r>
        <w:rPr>
          <w:rStyle w:val="10"/>
          <w:sz w:val="24"/>
          <w:szCs w:val="24"/>
        </w:rPr>
        <w:t xml:space="preserve">       Содержание ограничения (обременения): Зона минимальных расстояний до газопровода-отвода от места врезки до АГРС р.п Перелюб Саратовской области, в том числе: газопровода - отвода к с. Солянка Озинского района, газопровод - отвод к с. Харитоновка Перелюбского района, АГРС "Ташкент-2" с. Солянка Озинского района, АГРС "Ташкент-2" с. Харитоновка Перелюбского района на территории Озинского и Перелюбского районов Саратовской области установлена в соответствии с таб. 4 СП 36.13330.2012. «Свод правил. Магистральные </w:t>
      </w:r>
      <w:r>
        <w:rPr>
          <w:rStyle w:val="10"/>
          <w:sz w:val="24"/>
          <w:szCs w:val="24"/>
        </w:rPr>
        <w:lastRenderedPageBreak/>
        <w:t xml:space="preserve">трубопроводы. Актуализированная редакция СНиП 2.05.06-85*». В границах зоны минимальных расстояний до магистральных газопроводов не допускается размещение и строительство на расстоянии 100м,150м от оси магистрального газопровода в каждую сторону и 150 м от границ АГРС до следующих объектов: населенных пунктов; сельскохозяйственных предприятий;  карьеров разработки полезных ископаемых; гаражей ; отдельно стоящих зданий с массовым скоплением людей </w:t>
      </w:r>
      <w:r>
        <w:rPr>
          <w:sz w:val="24"/>
          <w:szCs w:val="24"/>
        </w:rPr>
        <w:t xml:space="preserve"> складов легковоспламеняющихся и горючих жидкостей и газов с объемом хранения свыше 1000 м3. Ограничения в использовании обусловлены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64:23-6.39; Вид объекта реестра границ: Зона с особыми условиями использования территории; Вид зоны по документу: Охранная зона сооружения - высоковольтной линии ВЛ-110 кВ "Урожайная", местоположение: Саратовская область, Озинский район.; Тип зоны : Охранная зона инженерных коммуникаций.</w:t>
      </w:r>
      <w:r>
        <w:rPr>
          <w:i/>
          <w:iCs/>
          <w:sz w:val="24"/>
          <w:szCs w:val="24"/>
        </w:rPr>
        <w:t xml:space="preserve"> </w:t>
      </w:r>
      <w:r>
        <w:rPr>
          <w:sz w:val="24"/>
          <w:szCs w:val="24"/>
        </w:rPr>
        <w:t xml:space="preserve"> </w:t>
      </w:r>
    </w:p>
    <w:p w14:paraId="3F35C3A9" w14:textId="77777777" w:rsidR="0060451F" w:rsidRDefault="0060451F" w:rsidP="0060451F">
      <w:pPr>
        <w:widowControl w:val="0"/>
        <w:spacing w:line="245" w:lineRule="exact"/>
        <w:ind w:left="40"/>
        <w:jc w:val="both"/>
        <w:rPr>
          <w:rFonts w:hint="eastAsia"/>
        </w:rPr>
      </w:pPr>
      <w:r>
        <w:rPr>
          <w:rFonts w:ascii="Times New Roman" w:eastAsia="Times New Roman" w:hAnsi="Times New Roman" w:cs="Times New Roman"/>
          <w:i/>
          <w:iCs/>
        </w:rPr>
        <w:t xml:space="preserve">      </w:t>
      </w:r>
      <w:r>
        <w:rPr>
          <w:rFonts w:ascii="Times New Roman" w:hAnsi="Times New Roman" w:cs="Times New Roman"/>
          <w:b/>
          <w:bCs/>
          <w:color w:val="1A1A1A"/>
        </w:rPr>
        <w:t xml:space="preserve">Особые условия использования земельного участка по лоту № 2– </w:t>
      </w:r>
      <w:r>
        <w:rPr>
          <w:rFonts w:ascii="Times New Roman" w:hAnsi="Times New Roman" w:cs="Times New Roman"/>
          <w:i/>
          <w:iCs/>
          <w:color w:val="1A1A1A"/>
        </w:rPr>
        <w:t xml:space="preserve"> </w:t>
      </w:r>
      <w:r>
        <w:rPr>
          <w:rFonts w:ascii="Times New Roman" w:hAnsi="Times New Roman" w:cs="Times New Roman"/>
          <w:color w:val="1A1A1A"/>
        </w:rPr>
        <w:t>В соответствии со                   ст. 28 Федерального закона от 31.03.1999 № 69-ФЗ «О газоснабжении в Российской Федерации» владельцы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 Реестровый номер границы: 64:00-6.739; Вид объекта реестра границ: Зона с особыми условиями использования территории. Срок действия не установлен.</w:t>
      </w:r>
    </w:p>
    <w:p w14:paraId="0CA0097B" w14:textId="77777777" w:rsidR="0060451F" w:rsidRDefault="0060451F" w:rsidP="0060451F">
      <w:pPr>
        <w:pStyle w:val="30"/>
        <w:widowControl w:val="0"/>
        <w:shd w:val="clear" w:color="auto" w:fill="auto"/>
        <w:spacing w:before="0" w:line="240" w:lineRule="auto"/>
        <w:ind w:left="40"/>
        <w:jc w:val="both"/>
      </w:pPr>
      <w:r>
        <w:rPr>
          <w:color w:val="1A1A1A"/>
          <w:sz w:val="24"/>
          <w:szCs w:val="24"/>
        </w:rPr>
        <w:t xml:space="preserve">      </w:t>
      </w:r>
      <w:r>
        <w:rPr>
          <w:rFonts w:eastAsia="NSimSun"/>
          <w:color w:val="1A1A1A"/>
          <w:sz w:val="24"/>
          <w:szCs w:val="24"/>
        </w:rPr>
        <w:t>Реестровый номер границы: 64:18-6.163; Вид объекта реестра границ: Зона с особыми условиями использования территории; Вид зоны по документу: Охранная зона объекта: ВЛ-500 кВ Балаковская АЭС-Степная, литер II, в составе сооружения - электросетевой комплекс ОРУ 500 кВ Балаковская АЭС с прилегающими линиями ВЛ 500 кВ, в границах муниципальных образований Ершовский муниципальный район, Краснопартизанский муниципальный район, Дергачевский муниципальный район, Озинский муниципальный район Саратовской области.; Тип зоны: Охранная зона инженерных коммуникаций. Вид объекта реестра границ: Зона с особыми условиями использования территории; Ширина охранной зоны определена в соответствии с постановлением Правительства РФ от 09.06.1995</w:t>
      </w:r>
      <w:r>
        <w:rPr>
          <w:rFonts w:eastAsia="NSimSun"/>
          <w:i/>
          <w:iCs/>
          <w:color w:val="1A1A1A"/>
          <w:sz w:val="24"/>
          <w:szCs w:val="24"/>
        </w:rPr>
        <w:t xml:space="preserve"> </w:t>
      </w:r>
      <w:r>
        <w:rPr>
          <w:rFonts w:eastAsia="NSimSun"/>
          <w:i/>
          <w:iCs/>
          <w:color w:val="1A1A1A"/>
          <w:sz w:val="24"/>
          <w:szCs w:val="24"/>
          <w:lang w:val="en-US"/>
        </w:rPr>
        <w:t>N</w:t>
      </w:r>
      <w:r>
        <w:rPr>
          <w:rFonts w:eastAsia="NSimSun"/>
          <w:i/>
          <w:iCs/>
          <w:color w:val="1A1A1A"/>
          <w:sz w:val="24"/>
          <w:szCs w:val="24"/>
        </w:rPr>
        <w:t>578. О</w:t>
      </w:r>
      <w:r>
        <w:rPr>
          <w:rFonts w:eastAsia="NSimSun"/>
          <w:color w:val="1A1A1A"/>
          <w:sz w:val="24"/>
          <w:szCs w:val="24"/>
        </w:rPr>
        <w:t>граничения установлены в соответствии с пунктами 48;49 постановления Правительства РФ от 09.06.1995 Ю78"Об утверждении Правил охраны линий и сооружений связи Российской Федерации"</w:t>
      </w:r>
      <w:r>
        <w:rPr>
          <w:rFonts w:eastAsia="NSimSun"/>
          <w:i/>
          <w:iCs/>
          <w:color w:val="1A1A1A"/>
          <w:sz w:val="24"/>
          <w:szCs w:val="24"/>
        </w:rPr>
        <w:t xml:space="preserve">. </w:t>
      </w:r>
      <w:r>
        <w:rPr>
          <w:rFonts w:eastAsia="NSimSun"/>
          <w:color w:val="1A1A1A"/>
          <w:sz w:val="24"/>
          <w:szCs w:val="24"/>
        </w:rPr>
        <w:t>Реестровый номер границы 64:00-6.772.  Вид объекта реестра границ: Зона с особыми условиями использования территории;  Вид зоны по документу: Охранная зона объекта: "ВОЛП ОК705 Озинки-Перелюб"; Тип зоны: Охранная зона линий и сооружений связи и линий и сооружений радиофикации</w:t>
      </w:r>
    </w:p>
    <w:p w14:paraId="72987A6A" w14:textId="77777777" w:rsidR="0060451F" w:rsidRDefault="0060451F" w:rsidP="0060451F">
      <w:pPr>
        <w:widowControl w:val="0"/>
        <w:spacing w:line="245" w:lineRule="exact"/>
        <w:ind w:left="40"/>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Вид зоны по документу: Зона с особыми условиями использования территории "Охранная зона объекта "Линейно - кабельное сооружение ВОЛС ОАО "МегаФон" в границах Озинского муниципального района Саратовской области; Тип зоны: Охранная зона линий и сооружений связи и линий и сооружений радиофикации.</w:t>
      </w:r>
      <w:r>
        <w:rPr>
          <w:rFonts w:ascii="Times New Roman" w:eastAsia="Times New Roman" w:hAnsi="Times New Roman" w:cs="Times New Roman"/>
          <w:b/>
          <w:color w:val="1A1A1A"/>
        </w:rPr>
        <w:t xml:space="preserve"> </w:t>
      </w:r>
    </w:p>
    <w:p w14:paraId="5E9D2054" w14:textId="77777777" w:rsidR="0060451F" w:rsidRDefault="0060451F" w:rsidP="0060451F">
      <w:pPr>
        <w:widowControl w:val="0"/>
        <w:spacing w:line="245" w:lineRule="exact"/>
        <w:ind w:left="40"/>
        <w:jc w:val="both"/>
        <w:rPr>
          <w:rFonts w:hint="eastAsia"/>
        </w:rPr>
      </w:pPr>
      <w:r>
        <w:rPr>
          <w:rFonts w:ascii="Times New Roman" w:eastAsia="Times New Roman" w:hAnsi="Times New Roman" w:cs="Times New Roman"/>
          <w:b/>
          <w:color w:val="1A1A1A"/>
        </w:rPr>
        <w:t xml:space="preserve">        </w:t>
      </w:r>
      <w:r>
        <w:rPr>
          <w:rFonts w:ascii="Times New Roman" w:hAnsi="Times New Roman" w:cs="Times New Roman"/>
          <w:b/>
          <w:color w:val="1A1A1A"/>
        </w:rPr>
        <w:t>Предельные параметры разрешенного строительства на земельн</w:t>
      </w:r>
      <w:r>
        <w:rPr>
          <w:rFonts w:ascii="Times New Roman" w:hAnsi="Times New Roman" w:cs="Times New Roman"/>
          <w:b/>
        </w:rPr>
        <w:t>ом</w:t>
      </w:r>
      <w:r>
        <w:rPr>
          <w:rFonts w:ascii="Times New Roman" w:hAnsi="Times New Roman" w:cs="Times New Roman"/>
          <w:b/>
          <w:color w:val="1A1A1A"/>
        </w:rPr>
        <w:t xml:space="preserve"> участк</w:t>
      </w:r>
      <w:r>
        <w:rPr>
          <w:rFonts w:ascii="Times New Roman" w:hAnsi="Times New Roman" w:cs="Times New Roman"/>
          <w:b/>
        </w:rPr>
        <w:t>е</w:t>
      </w:r>
      <w:r>
        <w:rPr>
          <w:rFonts w:ascii="Times New Roman" w:hAnsi="Times New Roman" w:cs="Times New Roman"/>
          <w:color w:val="1A1A1A"/>
        </w:rPr>
        <w:t xml:space="preserve"> </w:t>
      </w:r>
      <w:r>
        <w:rPr>
          <w:rFonts w:ascii="Times New Roman" w:hAnsi="Times New Roman" w:cs="Times New Roman"/>
          <w:b/>
          <w:color w:val="1A1A1A"/>
        </w:rPr>
        <w:t>по лоту     № 2-</w:t>
      </w:r>
      <w:r>
        <w:rPr>
          <w:rFonts w:ascii="Times New Roman" w:hAnsi="Times New Roman" w:cs="Times New Roman"/>
          <w:color w:val="1A1A1A"/>
        </w:rPr>
        <w:t xml:space="preserve"> отсутствуют, т.к. данны</w:t>
      </w:r>
      <w:r>
        <w:rPr>
          <w:rFonts w:ascii="Times New Roman" w:hAnsi="Times New Roman" w:cs="Times New Roman"/>
        </w:rPr>
        <w:t>й</w:t>
      </w:r>
      <w:r>
        <w:rPr>
          <w:rFonts w:ascii="Times New Roman" w:hAnsi="Times New Roman" w:cs="Times New Roman"/>
          <w:color w:val="1A1A1A"/>
        </w:rPr>
        <w:t xml:space="preserve"> земельны</w:t>
      </w:r>
      <w:r>
        <w:rPr>
          <w:rFonts w:ascii="Times New Roman" w:hAnsi="Times New Roman" w:cs="Times New Roman"/>
        </w:rPr>
        <w:t>й</w:t>
      </w:r>
      <w:r>
        <w:rPr>
          <w:rFonts w:ascii="Times New Roman" w:hAnsi="Times New Roman" w:cs="Times New Roman"/>
          <w:color w:val="1A1A1A"/>
        </w:rPr>
        <w:t xml:space="preserve"> участ</w:t>
      </w:r>
      <w:r>
        <w:rPr>
          <w:rFonts w:ascii="Times New Roman" w:hAnsi="Times New Roman" w:cs="Times New Roman"/>
        </w:rPr>
        <w:t>ок</w:t>
      </w:r>
      <w:r>
        <w:rPr>
          <w:rFonts w:ascii="Times New Roman" w:hAnsi="Times New Roman" w:cs="Times New Roman"/>
          <w:color w:val="1A1A1A"/>
        </w:rPr>
        <w:t xml:space="preserve"> предназначен для осуществления деятельности, связанной с выращиванием зерновых и иных сельскохозяйственных культур и не предусматрива</w:t>
      </w:r>
      <w:r>
        <w:rPr>
          <w:rFonts w:ascii="Times New Roman" w:hAnsi="Times New Roman" w:cs="Times New Roman"/>
        </w:rPr>
        <w:t>е</w:t>
      </w:r>
      <w:r>
        <w:rPr>
          <w:rFonts w:ascii="Times New Roman" w:hAnsi="Times New Roman" w:cs="Times New Roman"/>
          <w:color w:val="1A1A1A"/>
        </w:rPr>
        <w:t>т строительство на нем объектов.</w:t>
      </w:r>
    </w:p>
    <w:p w14:paraId="4CEE1F0A"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Технические условия подключения объектов капитального строительства к сетям инженерно-технического обеспечения по лоту № 2</w:t>
      </w:r>
      <w:r>
        <w:rPr>
          <w:rFonts w:ascii="Times New Roman" w:hAnsi="Times New Roman" w:cs="Times New Roman"/>
        </w:rPr>
        <w:t>– отсутствуют.</w:t>
      </w:r>
    </w:p>
    <w:p w14:paraId="6629AB61"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Обязательства по сносу здания, сооружения, объекта незавершенного строительства,</w:t>
      </w:r>
      <w:r>
        <w:rPr>
          <w:rFonts w:ascii="Times New Roman" w:hAnsi="Times New Roman" w:cs="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14:paraId="67A0A5E4" w14:textId="77777777" w:rsidR="0060451F" w:rsidRDefault="0060451F" w:rsidP="0060451F">
      <w:pPr>
        <w:jc w:val="both"/>
        <w:rPr>
          <w:rFonts w:hint="eastAsia"/>
        </w:rPr>
      </w:pPr>
      <w:r>
        <w:rPr>
          <w:rFonts w:ascii="Times New Roman" w:eastAsia="Times New Roman" w:hAnsi="Times New Roman" w:cs="Times New Roman"/>
        </w:rPr>
        <w:lastRenderedPageBreak/>
        <w:t xml:space="preserve">       </w:t>
      </w:r>
      <w:r>
        <w:rPr>
          <w:rFonts w:ascii="Times New Roman" w:hAnsi="Times New Roman" w:cs="Times New Roman"/>
          <w:b/>
          <w:bCs/>
        </w:rPr>
        <w:t xml:space="preserve">Обязательства по приведению в соответствие с установленными требованиями здания, сооружения, объекта незавершенного строительства, </w:t>
      </w:r>
      <w:r>
        <w:rPr>
          <w:rFonts w:ascii="Times New Roman" w:hAnsi="Times New Roman" w:cs="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отсутствуют.</w:t>
      </w:r>
    </w:p>
    <w:p w14:paraId="19090D1F" w14:textId="77777777" w:rsidR="0060451F" w:rsidRDefault="0060451F" w:rsidP="0060451F">
      <w:pPr>
        <w:jc w:val="both"/>
        <w:rPr>
          <w:rFonts w:hint="eastAsia"/>
        </w:rPr>
      </w:pPr>
      <w:r>
        <w:rPr>
          <w:rFonts w:ascii="Times New Roman" w:eastAsia="Times New Roman" w:hAnsi="Times New Roman" w:cs="Times New Roman"/>
          <w:b/>
          <w:bCs/>
        </w:rPr>
        <w:t xml:space="preserve">      </w:t>
      </w:r>
      <w:r>
        <w:rPr>
          <w:rFonts w:ascii="Times New Roman" w:hAnsi="Times New Roman" w:cs="Times New Roman"/>
          <w:b/>
          <w:bCs/>
        </w:rPr>
        <w:t>Осмотр земельного участка</w:t>
      </w:r>
      <w:r>
        <w:rPr>
          <w:rFonts w:ascii="Times New Roman" w:hAnsi="Times New Roman" w:cs="Times New Roman"/>
        </w:rPr>
        <w:t xml:space="preserve"> на местности проводится лицами, заинтересованными в заключении договора купли - продажи земельного участка, самостоятельно в любое время, бесплатно с даты опубликования настоящего извещения.</w:t>
      </w:r>
    </w:p>
    <w:p w14:paraId="0B492A51"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Сведения о земельном участке:</w:t>
      </w:r>
      <w:r>
        <w:rPr>
          <w:rFonts w:ascii="Times New Roman" w:hAnsi="Times New Roman" w:cs="Times New Roman"/>
        </w:rPr>
        <w:t xml:space="preserve"> Земельный участок образован из земель, государственная собственность на которые не разграничена.</w:t>
      </w:r>
    </w:p>
    <w:p w14:paraId="10E926EB" w14:textId="77777777" w:rsidR="0060451F" w:rsidRDefault="0060451F" w:rsidP="0060451F">
      <w:pPr>
        <w:widowControl w:val="0"/>
        <w:spacing w:line="245" w:lineRule="exact"/>
        <w:ind w:left="40"/>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Вид права</w:t>
      </w:r>
      <w:r>
        <w:rPr>
          <w:rFonts w:ascii="Times New Roman" w:hAnsi="Times New Roman" w:cs="Times New Roman"/>
          <w:color w:val="000000"/>
        </w:rPr>
        <w:t xml:space="preserve"> – собственность.</w:t>
      </w:r>
    </w:p>
    <w:p w14:paraId="5B86AF68"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3.3. По лот № 3 - з</w:t>
      </w:r>
      <w:r>
        <w:rPr>
          <w:rFonts w:ascii="Times New Roman" w:hAnsi="Times New Roman" w:cs="Times New Roman"/>
        </w:rPr>
        <w:t xml:space="preserve">емельный участок общей площадью </w:t>
      </w:r>
      <w:r>
        <w:rPr>
          <w:rFonts w:ascii="Times New Roman" w:eastAsia="Times New Roman" w:hAnsi="Times New Roman" w:cs="Times New Roman"/>
          <w:color w:val="000000"/>
        </w:rPr>
        <w:t>7960000 кв. м, с кадастровым номером 64:23:030103:302, предназначенный  для выращивание зерновых и иных сельскохозяйственных культур, имеющий местоположение: Российская Федерация, Саратовская область, Озинский район,  тер. Ленинское МО, 2 км восточнее п. Горный.</w:t>
      </w:r>
    </w:p>
    <w:p w14:paraId="5903FECC" w14:textId="77777777" w:rsidR="0060451F" w:rsidRPr="005532A3" w:rsidRDefault="0060451F" w:rsidP="0060451F">
      <w:pPr>
        <w:jc w:val="both"/>
        <w:rPr>
          <w:rFonts w:hint="eastAsia"/>
          <w:bCs/>
        </w:rPr>
      </w:pPr>
      <w:r>
        <w:rPr>
          <w:rFonts w:ascii="Times New Roman" w:eastAsia="Times New Roman" w:hAnsi="Times New Roman" w:cs="Times New Roman"/>
          <w:color w:val="000000"/>
        </w:rPr>
        <w:t xml:space="preserve">    </w:t>
      </w:r>
      <w:r>
        <w:rPr>
          <w:rFonts w:ascii="Times New Roman" w:hAnsi="Times New Roman" w:cs="Times New Roman"/>
          <w:b/>
          <w:color w:val="000000"/>
        </w:rPr>
        <w:t xml:space="preserve">Начальная (минимальная) цена продажи земельного участка, без учета НДС – </w:t>
      </w:r>
      <w:r w:rsidRPr="005532A3">
        <w:rPr>
          <w:rFonts w:ascii="Times New Roman" w:hAnsi="Times New Roman" w:cs="Times New Roman"/>
          <w:bCs/>
          <w:color w:val="000000"/>
        </w:rPr>
        <w:t>5 174 000 (Пять миллионов сто семьдесят четыре тысячи) рублей 00 копеек.</w:t>
      </w:r>
    </w:p>
    <w:p w14:paraId="0952C608"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Величина повышения начальной (минимальной) цены продажи («шаг аукциона»)</w:t>
      </w:r>
      <w:r>
        <w:rPr>
          <w:rFonts w:ascii="Times New Roman" w:eastAsia="Times New Roman" w:hAnsi="Times New Roman" w:cs="Times New Roman"/>
          <w:color w:val="000000"/>
        </w:rPr>
        <w:t xml:space="preserve"> установлена в размере  3,0 %  от начальной (минимальной) цены продажи и составляет- </w:t>
      </w:r>
      <w:r>
        <w:rPr>
          <w:rFonts w:ascii="Times New Roman" w:eastAsia="Times New Roman" w:hAnsi="Times New Roman" w:cs="Times New Roman"/>
          <w:color w:val="000000"/>
          <w:kern w:val="0"/>
          <w:lang w:eastAsia="en-US" w:bidi="ar-SA"/>
        </w:rPr>
        <w:t>155 220 (Сто пятьдесят пять  тысяч двести двадцать) рублей 00 копеек.</w:t>
      </w:r>
      <w:r>
        <w:rPr>
          <w:rFonts w:ascii="Times New Roman" w:eastAsia="Times New Roman" w:hAnsi="Times New Roman" w:cs="Times New Roman"/>
          <w:color w:val="000000"/>
        </w:rPr>
        <w:t xml:space="preserve">    </w:t>
      </w:r>
    </w:p>
    <w:p w14:paraId="4783E64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 xml:space="preserve">Размер задатка для участия в аукционе по лоту № 2 </w:t>
      </w:r>
      <w:r>
        <w:rPr>
          <w:rFonts w:ascii="Times New Roman" w:hAnsi="Times New Roman" w:cs="Times New Roman"/>
          <w:color w:val="000000"/>
        </w:rPr>
        <w:t xml:space="preserve">установлен в размере 100%  от начальной (минимальной) цены продажи  и составляет </w:t>
      </w:r>
      <w:r>
        <w:rPr>
          <w:rFonts w:ascii="Times New Roman" w:eastAsia="Times New Roman" w:hAnsi="Times New Roman" w:cs="Times New Roman"/>
          <w:color w:val="000000"/>
        </w:rPr>
        <w:t>5 174 000</w:t>
      </w:r>
      <w:r>
        <w:rPr>
          <w:rFonts w:ascii="Times New Roman" w:eastAsia="Times New Roman" w:hAnsi="Times New Roman" w:cs="Times New Roman"/>
          <w:color w:val="000000"/>
          <w:kern w:val="0"/>
          <w:lang w:eastAsia="en-US" w:bidi="ar-SA"/>
        </w:rPr>
        <w:t xml:space="preserve"> </w:t>
      </w:r>
      <w:r>
        <w:rPr>
          <w:rFonts w:ascii="Times New Roman" w:hAnsi="Times New Roman" w:cs="Times New Roman"/>
          <w:color w:val="000000"/>
          <w:kern w:val="0"/>
          <w:lang w:eastAsia="en-US" w:bidi="ar-SA"/>
        </w:rPr>
        <w:t>(Пять миллионов сто семьдесят четыре тысячи рублей 00 копеек</w:t>
      </w:r>
    </w:p>
    <w:p w14:paraId="2A26865E" w14:textId="77777777" w:rsidR="0060451F"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 xml:space="preserve">Описание земельного участка по </w:t>
      </w:r>
      <w:r>
        <w:rPr>
          <w:rFonts w:ascii="Times New Roman" w:hAnsi="Times New Roman" w:cs="Times New Roman"/>
          <w:b/>
          <w:bCs/>
          <w:color w:val="000000"/>
        </w:rPr>
        <w:t>лоту № 3</w:t>
      </w:r>
      <w:r>
        <w:rPr>
          <w:rFonts w:ascii="Times New Roman" w:hAnsi="Times New Roman" w:cs="Times New Roman"/>
          <w:color w:val="000000"/>
        </w:rPr>
        <w:t xml:space="preserve"> - территория земельного участка свободна от застройки. </w:t>
      </w:r>
    </w:p>
    <w:p w14:paraId="22FD83B1" w14:textId="77777777" w:rsidR="0060451F" w:rsidRDefault="0060451F" w:rsidP="0060451F">
      <w:pPr>
        <w:jc w:val="both"/>
        <w:rPr>
          <w:rFonts w:hint="eastAsia"/>
        </w:rPr>
      </w:pPr>
      <w:r>
        <w:rPr>
          <w:rFonts w:ascii="Times New Roman" w:eastAsia="Times New Roman" w:hAnsi="Times New Roman" w:cs="Times New Roman"/>
          <w:b/>
          <w:bCs/>
          <w:color w:val="000000"/>
        </w:rPr>
        <w:t xml:space="preserve">      </w:t>
      </w:r>
      <w:r>
        <w:rPr>
          <w:rFonts w:ascii="Times New Roman" w:hAnsi="Times New Roman" w:cs="Times New Roman"/>
          <w:b/>
          <w:bCs/>
          <w:color w:val="000000"/>
        </w:rPr>
        <w:t xml:space="preserve">Описание обременения </w:t>
      </w:r>
      <w:r>
        <w:rPr>
          <w:rFonts w:ascii="Times New Roman" w:eastAsia="Times New Roman" w:hAnsi="Times New Roman" w:cs="Times New Roman"/>
          <w:b/>
          <w:bCs/>
          <w:color w:val="000000"/>
        </w:rPr>
        <w:t xml:space="preserve">по лоту № 3, </w:t>
      </w:r>
      <w:r>
        <w:rPr>
          <w:rFonts w:ascii="Times New Roman" w:hAnsi="Times New Roman" w:cs="Times New Roman"/>
          <w:b/>
          <w:bCs/>
        </w:rPr>
        <w:t xml:space="preserve"> </w:t>
      </w:r>
      <w:r>
        <w:rPr>
          <w:rFonts w:ascii="Times New Roman" w:hAnsi="Times New Roman" w:cs="Times New Roman"/>
        </w:rPr>
        <w:t>согласно сведениям ЕГРН:</w:t>
      </w:r>
    </w:p>
    <w:p w14:paraId="72B1D1F9" w14:textId="77777777" w:rsidR="0060451F" w:rsidRDefault="0060451F" w:rsidP="0060451F">
      <w:pPr>
        <w:jc w:val="both"/>
        <w:rPr>
          <w:rFonts w:hint="eastAsia"/>
        </w:rPr>
      </w:pPr>
      <w:r>
        <w:rPr>
          <w:rFonts w:ascii="Times New Roman" w:eastAsia="Times New Roman" w:hAnsi="Times New Roman" w:cs="Times New Roman"/>
          <w:i/>
          <w:iCs/>
        </w:rPr>
        <w:t xml:space="preserve">     </w:t>
      </w:r>
      <w:r>
        <w:rPr>
          <w:rFonts w:ascii="Times New Roman" w:hAnsi="Times New Roman" w:cs="Times New Roman"/>
          <w:i/>
          <w:iCs/>
        </w:rPr>
        <w:t>-</w:t>
      </w:r>
      <w:r>
        <w:rPr>
          <w:rFonts w:ascii="Times New Roman" w:hAnsi="Times New Roman" w:cs="Times New Roman"/>
        </w:rPr>
        <w:t>Ограничения прав на земельный участок, предусмотренные статьями 56 Земельного кодекса Российской Федерации.</w:t>
      </w:r>
    </w:p>
    <w:p w14:paraId="2AD131E6"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eastAsia="Times New Roman" w:hAnsi="Times New Roman" w:cs="Times New Roman"/>
          <w:color w:val="1A1A1A"/>
        </w:rPr>
        <w:t>Ограничения в использовании объектов:</w:t>
      </w:r>
    </w:p>
    <w:p w14:paraId="36740285" w14:textId="77777777" w:rsidR="0060451F" w:rsidRDefault="0060451F" w:rsidP="0060451F">
      <w:pPr>
        <w:jc w:val="both"/>
        <w:rPr>
          <w:rFonts w:hint="eastAsia"/>
        </w:rPr>
      </w:pPr>
      <w:r>
        <w:rPr>
          <w:rFonts w:ascii="Times New Roman" w:eastAsia="Times New Roman" w:hAnsi="Times New Roman" w:cs="Times New Roman"/>
          <w:b/>
          <w:bCs/>
          <w:color w:val="1A1A1A"/>
        </w:rPr>
        <w:t xml:space="preserve">       </w:t>
      </w:r>
      <w:r>
        <w:rPr>
          <w:rFonts w:ascii="Times New Roman" w:eastAsia="Times New Roman" w:hAnsi="Times New Roman" w:cs="Times New Roman"/>
          <w:color w:val="1A1A1A"/>
        </w:rPr>
        <w:t xml:space="preserve">Зона с особыми условиями использования </w:t>
      </w:r>
      <w:r>
        <w:rPr>
          <w:rFonts w:ascii="Times New Roman" w:hAnsi="Times New Roman" w:cs="Times New Roman"/>
          <w:color w:val="1A1A1A"/>
        </w:rPr>
        <w:t>территории - охранная зона -газопровод-отвод Озинки-Перелюб на территории Озинского района Саратовской области.</w:t>
      </w:r>
    </w:p>
    <w:p w14:paraId="1B918A7A" w14:textId="77777777" w:rsidR="0060451F" w:rsidRDefault="0060451F" w:rsidP="0060451F">
      <w:pPr>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Охранная зона объекта волоконно-оптическая линия связи «Модернизация транспортной сети Ростелеком в направлении Казахстана» 2 этап.</w:t>
      </w:r>
      <w:r>
        <w:rPr>
          <w:rFonts w:ascii="Times New Roman" w:eastAsia="Times New Roman" w:hAnsi="Times New Roman" w:cs="Times New Roman"/>
          <w:color w:val="1A1A1A"/>
        </w:rPr>
        <w:t xml:space="preserve"> </w:t>
      </w:r>
      <w:r>
        <w:rPr>
          <w:rFonts w:ascii="Times New Roman" w:hAnsi="Times New Roman" w:cs="Times New Roman"/>
          <w:color w:val="1A1A1A"/>
        </w:rPr>
        <w:t>Ограничения     установлены согласно    Правилам охраны линий и сооружений связи Российской  Федерации, утвержденным Постановлением Правительства РФ от 9 июня 1995 г. №578</w:t>
      </w:r>
    </w:p>
    <w:p w14:paraId="397A1BD9"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eastAsia="Times New Roman" w:hAnsi="Times New Roman" w:cs="Times New Roman"/>
          <w:b/>
          <w:bCs/>
          <w:color w:val="1A1A1A"/>
        </w:rPr>
        <w:t xml:space="preserve">   </w:t>
      </w:r>
      <w:r>
        <w:rPr>
          <w:rFonts w:ascii="Times New Roman" w:hAnsi="Times New Roman" w:cs="Times New Roman"/>
          <w:b/>
          <w:bCs/>
          <w:color w:val="1A1A1A"/>
        </w:rPr>
        <w:t>Особые условия использования земельных участков по лоту</w:t>
      </w:r>
      <w:r>
        <w:rPr>
          <w:rFonts w:ascii="Times New Roman" w:hAnsi="Times New Roman" w:cs="Times New Roman"/>
          <w:b/>
          <w:bCs/>
        </w:rPr>
        <w:t xml:space="preserve"> № 3 - </w:t>
      </w:r>
      <w:r>
        <w:rPr>
          <w:rFonts w:ascii="Times New Roman" w:hAnsi="Times New Roman" w:cs="Times New Roman"/>
          <w:bCs/>
          <w:color w:val="1A1A1A"/>
        </w:rPr>
        <w:t>Ограничения в использовании объектов недвижимости, установленные Правилами охраны магистральных газопроводов, утвержденными постановлением Правительства РФ от 08.09.2017 года № 1083,  документы-основания: акты органов государственной власти или органов местного самоуправления, Постановление Правительства РФ.</w:t>
      </w:r>
    </w:p>
    <w:p w14:paraId="1C8B3025"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 xml:space="preserve">Зона минимальных расстояний до  газопровода-отвода от места врезки до АГРС р.п Перелюб Саратовской области, в том  числе: газопровода - отвода к с. Солянка Озинского района, газопровод - отвод к с. Харитоновка Перелюбского района, АГРС "Ташкент-2" с. Солянка Озинского района, АГРС "Ташкент-2" с. Харитоновка Перелюбского района на территории Озинского и Перелюбского районов Саратовской области установлена в соответствии с таб. 4 СП  36.13330.2012. </w:t>
      </w:r>
    </w:p>
    <w:p w14:paraId="22C2CCE4" w14:textId="77777777" w:rsidR="0060451F" w:rsidRDefault="0060451F" w:rsidP="0060451F">
      <w:pPr>
        <w:jc w:val="both"/>
        <w:rPr>
          <w:rFonts w:hint="eastAsia"/>
        </w:rPr>
      </w:pPr>
      <w:r>
        <w:rPr>
          <w:rFonts w:ascii="Times New Roman" w:eastAsia="Times New Roman" w:hAnsi="Times New Roman" w:cs="Times New Roman"/>
          <w:bCs/>
          <w:color w:val="1A1A1A"/>
        </w:rPr>
        <w:t xml:space="preserve">       </w:t>
      </w:r>
      <w:r>
        <w:rPr>
          <w:rFonts w:ascii="Times New Roman" w:hAnsi="Times New Roman" w:cs="Times New Roman"/>
          <w:bCs/>
          <w:color w:val="1A1A1A"/>
        </w:rPr>
        <w:t>В границах зоны  минимальных  расстояний  до  магистральных газопроводов не допускается размещение и строительство на расстоянии 100 м, 150 м от оси магистрального газопровода в каждую сторону и 150 м от границ АГРС.</w:t>
      </w:r>
    </w:p>
    <w:p w14:paraId="263B0B51" w14:textId="77777777" w:rsidR="0060451F" w:rsidRDefault="0060451F" w:rsidP="0060451F">
      <w:pPr>
        <w:jc w:val="both"/>
        <w:rPr>
          <w:rFonts w:hint="eastAsia"/>
        </w:rPr>
      </w:pPr>
      <w:r>
        <w:rPr>
          <w:rFonts w:ascii="Times New Roman" w:eastAsia="Times New Roman" w:hAnsi="Times New Roman" w:cs="Times New Roman"/>
          <w:bCs/>
          <w:color w:val="1A1A1A"/>
        </w:rPr>
        <w:t xml:space="preserve">      </w:t>
      </w:r>
      <w:r>
        <w:rPr>
          <w:rFonts w:ascii="Times New Roman" w:hAnsi="Times New Roman" w:cs="Times New Roman"/>
          <w:bCs/>
          <w:color w:val="1A1A1A"/>
        </w:rPr>
        <w:t xml:space="preserve">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 </w:t>
      </w:r>
    </w:p>
    <w:p w14:paraId="422DD6A7" w14:textId="77777777" w:rsidR="0060451F" w:rsidRDefault="0060451F" w:rsidP="0060451F">
      <w:pPr>
        <w:jc w:val="both"/>
        <w:rPr>
          <w:rFonts w:hint="eastAsia"/>
        </w:rPr>
      </w:pPr>
      <w:r>
        <w:rPr>
          <w:rFonts w:ascii="Times New Roman" w:eastAsia="Times New Roman" w:hAnsi="Times New Roman" w:cs="Times New Roman"/>
          <w:color w:val="1A1A1A"/>
        </w:rPr>
        <w:lastRenderedPageBreak/>
        <w:t xml:space="preserve">    </w:t>
      </w:r>
      <w:r>
        <w:rPr>
          <w:rFonts w:ascii="Times New Roman" w:hAnsi="Times New Roman" w:cs="Times New Roman"/>
          <w:color w:val="1A1A1A"/>
        </w:rPr>
        <w:t xml:space="preserve">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w:t>
      </w:r>
    </w:p>
    <w:p w14:paraId="73908F4B"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 xml:space="preserve">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 </w:t>
      </w:r>
    </w:p>
    <w:p w14:paraId="0BD62D28"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 xml:space="preserve">в) производить посадку деревьев, располагать полевые станы, содержать скот, складировать материалы, корма и удобрения, жечь костры, устраивать стрельбища; </w:t>
      </w:r>
    </w:p>
    <w:p w14:paraId="328F0337"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 xml:space="preserve">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 </w:t>
      </w:r>
    </w:p>
    <w:p w14:paraId="337B2AD9"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 xml:space="preserve">д) огораживать трассы линий связи, препятствуя свободному доступу к ним технического персонала; </w:t>
      </w:r>
    </w:p>
    <w:p w14:paraId="1727A6D1" w14:textId="77777777" w:rsidR="0060451F" w:rsidRDefault="0060451F" w:rsidP="0060451F">
      <w:pPr>
        <w:jc w:val="both"/>
        <w:rPr>
          <w:rFonts w:hint="eastAsia"/>
        </w:rPr>
      </w:pPr>
      <w:r>
        <w:rPr>
          <w:rFonts w:ascii="Times New Roman" w:eastAsia="Times New Roman" w:hAnsi="Times New Roman" w:cs="Times New Roman"/>
          <w:color w:val="1A1A1A"/>
        </w:rPr>
        <w:t xml:space="preserve">     </w:t>
      </w:r>
      <w:r>
        <w:rPr>
          <w:rFonts w:ascii="Times New Roman" w:hAnsi="Times New Roman" w:cs="Times New Roman"/>
          <w:color w:val="1A1A1A"/>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67376D8D" w14:textId="77777777" w:rsidR="0060451F" w:rsidRDefault="0060451F" w:rsidP="0060451F">
      <w:pPr>
        <w:jc w:val="both"/>
        <w:rPr>
          <w:rFonts w:hint="eastAsia"/>
        </w:rPr>
      </w:pPr>
      <w:r>
        <w:rPr>
          <w:rFonts w:ascii="Times New Roman" w:eastAsia="Times New Roman" w:hAnsi="Times New Roman" w:cs="Times New Roman"/>
          <w:bCs/>
          <w:color w:val="1A1A1A"/>
        </w:rPr>
        <w:t xml:space="preserve">     Документ — основание: постановление Правительства Российской Федерации  от09.06.1995г. №578  «Об утверждении правил охраны линий и сооружений связи Российской Федерации"</w:t>
      </w:r>
      <w:r>
        <w:rPr>
          <w:rFonts w:ascii="Times New Roman" w:eastAsia="Liberation Serif" w:hAnsi="Times New Roman" w:cs="Times New Roman"/>
          <w:b/>
          <w:bCs/>
          <w:color w:val="1A1A1A"/>
        </w:rPr>
        <w:t xml:space="preserve"> </w:t>
      </w:r>
    </w:p>
    <w:p w14:paraId="54729AF4" w14:textId="77777777" w:rsidR="0060451F" w:rsidRDefault="0060451F" w:rsidP="0060451F">
      <w:pPr>
        <w:jc w:val="both"/>
        <w:rPr>
          <w:rFonts w:hint="eastAsia"/>
        </w:rPr>
      </w:pPr>
      <w:r>
        <w:rPr>
          <w:rFonts w:ascii="Times New Roman" w:eastAsia="Times New Roman" w:hAnsi="Times New Roman" w:cs="Times New Roman"/>
          <w:b/>
          <w:i/>
          <w:iCs/>
        </w:rPr>
        <w:t xml:space="preserve">      </w:t>
      </w:r>
      <w:r>
        <w:rPr>
          <w:rFonts w:ascii="Times New Roman" w:hAnsi="Times New Roman" w:cs="Times New Roman"/>
          <w:b/>
        </w:rPr>
        <w:t>Предельные параметры разрешенного строительства на земельном участке</w:t>
      </w:r>
      <w:r>
        <w:rPr>
          <w:rFonts w:ascii="Times New Roman" w:hAnsi="Times New Roman" w:cs="Times New Roman"/>
        </w:rPr>
        <w:t xml:space="preserve"> </w:t>
      </w:r>
      <w:r>
        <w:rPr>
          <w:rFonts w:ascii="Times New Roman" w:hAnsi="Times New Roman" w:cs="Times New Roman"/>
          <w:b/>
        </w:rPr>
        <w:t>по лоту                 № 3</w:t>
      </w:r>
      <w:r>
        <w:rPr>
          <w:rFonts w:ascii="Times New Roman" w:hAnsi="Times New Roman" w:cs="Times New Roman"/>
        </w:rPr>
        <w:t xml:space="preserve"> отсутствуют, т.к. данный земельный участок предназначен для осуществления деятельности, связанной с выращиванием зерновых и иных сельскохозяйственных культур и не предусматривает строительство на нем объектов.</w:t>
      </w:r>
    </w:p>
    <w:p w14:paraId="4BAF6F96"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Технические условия подключения объектов капитального строительства к сетям инженерно-технического обеспечения по лоту № 3</w:t>
      </w:r>
      <w:r>
        <w:rPr>
          <w:rFonts w:ascii="Times New Roman" w:hAnsi="Times New Roman" w:cs="Times New Roman"/>
        </w:rPr>
        <w:t>– отсутствуют.</w:t>
      </w:r>
    </w:p>
    <w:p w14:paraId="2458AB61"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Обязательства по сносу здания, сооружения, объекта незавершенного строительства,</w:t>
      </w:r>
      <w:r>
        <w:rPr>
          <w:rFonts w:ascii="Times New Roman" w:hAnsi="Times New Roman" w:cs="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14:paraId="78B37290"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 xml:space="preserve">Обязательства по приведению в соответствие с установленными требованиями здания, сооружения, объекта незавершенного строительства, </w:t>
      </w:r>
      <w:r>
        <w:rPr>
          <w:rFonts w:ascii="Times New Roman" w:hAnsi="Times New Roman" w:cs="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отсутствуют.</w:t>
      </w:r>
    </w:p>
    <w:p w14:paraId="173F05B6" w14:textId="77777777" w:rsidR="0060451F" w:rsidRDefault="0060451F" w:rsidP="0060451F">
      <w:pPr>
        <w:jc w:val="both"/>
        <w:rPr>
          <w:rFonts w:hint="eastAsia"/>
        </w:rPr>
      </w:pPr>
      <w:r>
        <w:rPr>
          <w:rFonts w:ascii="Times New Roman" w:eastAsia="Times New Roman" w:hAnsi="Times New Roman" w:cs="Times New Roman"/>
          <w:b/>
          <w:bCs/>
        </w:rPr>
        <w:t xml:space="preserve">      </w:t>
      </w:r>
      <w:r>
        <w:rPr>
          <w:rFonts w:ascii="Times New Roman" w:hAnsi="Times New Roman" w:cs="Times New Roman"/>
          <w:b/>
          <w:bCs/>
        </w:rPr>
        <w:t>Осмотр земельного участка</w:t>
      </w:r>
      <w:r>
        <w:rPr>
          <w:rFonts w:ascii="Times New Roman" w:hAnsi="Times New Roman" w:cs="Times New Roman"/>
        </w:rPr>
        <w:t xml:space="preserve"> на местности проводится лицами, заинтересованными в заключении договора купли- продажи земельного участка, самостоятельно в любое время, бесплатно с даты опубликования настоящего извещения.</w:t>
      </w:r>
    </w:p>
    <w:p w14:paraId="67CAD348"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Сведения о земельном участке:</w:t>
      </w:r>
      <w:r>
        <w:rPr>
          <w:rFonts w:ascii="Times New Roman" w:hAnsi="Times New Roman" w:cs="Times New Roman"/>
        </w:rPr>
        <w:t xml:space="preserve"> Земельный участок образован из земель, государственная собственность на которые не разграничена.</w:t>
      </w:r>
    </w:p>
    <w:p w14:paraId="6B186BE3" w14:textId="77777777" w:rsidR="0060451F"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Вид права</w:t>
      </w:r>
      <w:r>
        <w:rPr>
          <w:rFonts w:ascii="Times New Roman" w:hAnsi="Times New Roman" w:cs="Times New Roman"/>
          <w:color w:val="000000"/>
        </w:rPr>
        <w:t xml:space="preserve"> – собственность.</w:t>
      </w:r>
    </w:p>
    <w:p w14:paraId="22EFD189" w14:textId="77777777" w:rsidR="0060451F" w:rsidRDefault="0060451F" w:rsidP="0060451F">
      <w:pPr>
        <w:jc w:val="both"/>
        <w:rPr>
          <w:rFonts w:hint="eastAsia"/>
        </w:rPr>
      </w:pPr>
      <w:r>
        <w:rPr>
          <w:rFonts w:ascii="Times New Roman" w:eastAsia="Times New Roman" w:hAnsi="Times New Roman" w:cs="Times New Roman"/>
          <w:b/>
          <w:bCs/>
          <w:color w:val="1A1A1A"/>
        </w:rPr>
        <w:t xml:space="preserve">       </w:t>
      </w:r>
      <w:r>
        <w:rPr>
          <w:rFonts w:ascii="Times New Roman" w:hAnsi="Times New Roman" w:cs="Times New Roman"/>
          <w:b/>
          <w:bCs/>
          <w:color w:val="1A1A1A"/>
        </w:rPr>
        <w:t>3.4. По лоту № 4- з</w:t>
      </w:r>
      <w:r>
        <w:rPr>
          <w:rFonts w:ascii="Times New Roman" w:hAnsi="Times New Roman" w:cs="Times New Roman"/>
          <w:color w:val="1A1A1A"/>
        </w:rPr>
        <w:t xml:space="preserve">емельный участок общей площадью </w:t>
      </w:r>
      <w:r>
        <w:rPr>
          <w:rFonts w:ascii="Times New Roman" w:eastAsia="Times New Roman" w:hAnsi="Times New Roman" w:cs="Times New Roman"/>
          <w:color w:val="000000"/>
        </w:rPr>
        <w:t>1185000 кв. м, с кадастровым номером 64:23:150202:417, предназначенный для выращивание зерновых и иных сельскохозяйственных культур, имеющий местоположение: Российская Федерация, Саратовская область, Озинский район,  тер. Урожайное  МО, 500 м южнее с. Солянка.</w:t>
      </w:r>
    </w:p>
    <w:p w14:paraId="6546482A" w14:textId="77777777" w:rsidR="0060451F" w:rsidRPr="00631EF5" w:rsidRDefault="0060451F" w:rsidP="0060451F">
      <w:pPr>
        <w:jc w:val="both"/>
        <w:rPr>
          <w:rFonts w:hint="eastAsia"/>
          <w:bCs/>
        </w:rPr>
      </w:pPr>
      <w:r>
        <w:rPr>
          <w:rFonts w:ascii="Times New Roman" w:eastAsia="Times New Roman" w:hAnsi="Times New Roman" w:cs="Times New Roman"/>
          <w:color w:val="000000"/>
        </w:rPr>
        <w:t xml:space="preserve">       </w:t>
      </w:r>
      <w:r>
        <w:rPr>
          <w:rFonts w:ascii="Times New Roman" w:hAnsi="Times New Roman" w:cs="Times New Roman"/>
          <w:b/>
          <w:color w:val="000000"/>
        </w:rPr>
        <w:t xml:space="preserve">Начальная (минимальная) цена продажи земельного участка, без учета НДС </w:t>
      </w:r>
      <w:r w:rsidRPr="00631EF5">
        <w:rPr>
          <w:rFonts w:ascii="Times New Roman" w:hAnsi="Times New Roman" w:cs="Times New Roman"/>
          <w:bCs/>
          <w:color w:val="000000"/>
        </w:rPr>
        <w:t>– 770 250 (Семьсот семьдесят) рублей 00 копеек.</w:t>
      </w:r>
    </w:p>
    <w:p w14:paraId="544B5377"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Величина повышения начальной цены продажи («шаг аукциона»)</w:t>
      </w:r>
      <w:r>
        <w:rPr>
          <w:rFonts w:ascii="Times New Roman" w:eastAsia="Times New Roman" w:hAnsi="Times New Roman" w:cs="Times New Roman"/>
          <w:bCs/>
          <w:color w:val="000000"/>
        </w:rPr>
        <w:t xml:space="preserve"> установлена в размере  3,0 %  от начальной (минимальной) цены продажи и  составляет-23 107 (Двадцать три тысячи сто семь)  </w:t>
      </w:r>
      <w:r>
        <w:rPr>
          <w:rFonts w:ascii="Times New Roman" w:eastAsia="Times New Roman" w:hAnsi="Times New Roman" w:cs="Times New Roman"/>
          <w:color w:val="000000"/>
          <w:kern w:val="0"/>
          <w:lang w:eastAsia="en-US" w:bidi="ar-SA"/>
        </w:rPr>
        <w:t>рублей 50 копеек.</w:t>
      </w:r>
      <w:r>
        <w:rPr>
          <w:rFonts w:ascii="Times New Roman" w:eastAsia="Times New Roman" w:hAnsi="Times New Roman" w:cs="Times New Roman"/>
          <w:color w:val="000000"/>
        </w:rPr>
        <w:t xml:space="preserve"> </w:t>
      </w:r>
      <w:r>
        <w:rPr>
          <w:rFonts w:ascii="Times New Roman" w:eastAsia="Times New Roman" w:hAnsi="Times New Roman" w:cs="Times New Roman"/>
          <w:bCs/>
          <w:color w:val="1A1A1A"/>
        </w:rPr>
        <w:t xml:space="preserve">  </w:t>
      </w:r>
    </w:p>
    <w:p w14:paraId="68CDDEC2" w14:textId="77777777" w:rsidR="0060451F" w:rsidRDefault="0060451F" w:rsidP="0060451F">
      <w:pPr>
        <w:jc w:val="both"/>
        <w:rPr>
          <w:rFonts w:hint="eastAsia"/>
        </w:rPr>
      </w:pPr>
      <w:r>
        <w:rPr>
          <w:rFonts w:ascii="Times New Roman" w:eastAsia="Times New Roman" w:hAnsi="Times New Roman" w:cs="Times New Roman"/>
          <w:b/>
          <w:bCs/>
        </w:rPr>
        <w:t xml:space="preserve">      </w:t>
      </w:r>
      <w:r>
        <w:rPr>
          <w:rFonts w:ascii="Times New Roman" w:hAnsi="Times New Roman" w:cs="Times New Roman"/>
          <w:b/>
          <w:bCs/>
        </w:rPr>
        <w:t xml:space="preserve">Описание обременения </w:t>
      </w:r>
      <w:r>
        <w:rPr>
          <w:rFonts w:ascii="Times New Roman" w:eastAsia="Times New Roman" w:hAnsi="Times New Roman" w:cs="Times New Roman"/>
          <w:b/>
          <w:bCs/>
        </w:rPr>
        <w:t>по лоту № 4</w:t>
      </w:r>
      <w:r>
        <w:rPr>
          <w:rFonts w:ascii="Times New Roman" w:hAnsi="Times New Roman" w:cs="Times New Roman"/>
          <w:b/>
          <w:bCs/>
        </w:rPr>
        <w:t xml:space="preserve">: </w:t>
      </w:r>
      <w:r>
        <w:rPr>
          <w:rFonts w:ascii="Times New Roman" w:hAnsi="Times New Roman" w:cs="Times New Roman"/>
        </w:rPr>
        <w:t>согласно сведениям ЕГРН</w:t>
      </w:r>
      <w:r>
        <w:rPr>
          <w:rFonts w:ascii="Times New Roman" w:eastAsia="Times New Roman" w:hAnsi="Times New Roman" w:cs="Times New Roman"/>
        </w:rPr>
        <w:t xml:space="preserve"> - ограничения (обременения) не зарегистрированы</w:t>
      </w:r>
      <w:r>
        <w:rPr>
          <w:rFonts w:ascii="Times New Roman" w:eastAsia="Times New Roman" w:hAnsi="Times New Roman" w:cs="Times New Roman"/>
          <w:b/>
          <w:bCs/>
        </w:rPr>
        <w:t>.</w:t>
      </w:r>
    </w:p>
    <w:p w14:paraId="3CE7B336"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1A1A1A"/>
        </w:rPr>
        <w:t xml:space="preserve">Особые условия использования земельного участка по лоту № 4– </w:t>
      </w:r>
      <w:r>
        <w:rPr>
          <w:rFonts w:ascii="Times New Roman" w:hAnsi="Times New Roman" w:cs="Times New Roman"/>
          <w:color w:val="1A1A1A"/>
        </w:rPr>
        <w:t>отсутствуют.</w:t>
      </w:r>
    </w:p>
    <w:p w14:paraId="1FD2E653"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Предельные параметры разрешенного строительства на земельном участке</w:t>
      </w:r>
      <w:r>
        <w:rPr>
          <w:rFonts w:ascii="Times New Roman" w:hAnsi="Times New Roman" w:cs="Times New Roman"/>
        </w:rPr>
        <w:t xml:space="preserve"> </w:t>
      </w:r>
      <w:r>
        <w:rPr>
          <w:rFonts w:ascii="Times New Roman" w:hAnsi="Times New Roman" w:cs="Times New Roman"/>
          <w:b/>
        </w:rPr>
        <w:t xml:space="preserve">по лоту                      № 4 </w:t>
      </w:r>
      <w:r>
        <w:rPr>
          <w:rFonts w:ascii="Times New Roman" w:hAnsi="Times New Roman" w:cs="Times New Roman"/>
        </w:rPr>
        <w:t xml:space="preserve">– отсутствуют, т.к. данный земельный участок предназначен для осуществления </w:t>
      </w:r>
      <w:r>
        <w:rPr>
          <w:rFonts w:ascii="Times New Roman" w:hAnsi="Times New Roman" w:cs="Times New Roman"/>
        </w:rPr>
        <w:lastRenderedPageBreak/>
        <w:t>деятельности, связанной с выращиванием зерновых и иных сельскохозяйственных культур и не предусматривает строительство на нем объектов.</w:t>
      </w:r>
    </w:p>
    <w:p w14:paraId="78DAD178" w14:textId="77777777" w:rsidR="0060451F" w:rsidRDefault="0060451F" w:rsidP="0060451F">
      <w:pPr>
        <w:jc w:val="both"/>
        <w:rPr>
          <w:rFonts w:hint="eastAsia"/>
        </w:rPr>
      </w:pPr>
      <w:r>
        <w:rPr>
          <w:rFonts w:ascii="Times New Roman" w:eastAsia="Times New Roman" w:hAnsi="Times New Roman" w:cs="Times New Roman"/>
          <w:b/>
        </w:rPr>
        <w:t xml:space="preserve">       </w:t>
      </w:r>
      <w:r>
        <w:rPr>
          <w:rFonts w:ascii="Times New Roman" w:hAnsi="Times New Roman" w:cs="Times New Roman"/>
          <w:b/>
        </w:rPr>
        <w:t>Технические условия подключения объектов капитального строительства к сетям инженерно-технического обеспечения по лоту № 4</w:t>
      </w:r>
      <w:r>
        <w:rPr>
          <w:rFonts w:ascii="Times New Roman" w:hAnsi="Times New Roman" w:cs="Times New Roman"/>
        </w:rPr>
        <w:t>– отсутствуют.</w:t>
      </w:r>
    </w:p>
    <w:p w14:paraId="7DA2E831"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Обязательства по сносу здания, сооружения, объекта незавершенного строительства,</w:t>
      </w:r>
      <w:r>
        <w:rPr>
          <w:rFonts w:ascii="Times New Roman" w:hAnsi="Times New Roman" w:cs="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14:paraId="6DB2ACE3"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 xml:space="preserve">Обязательства по приведению в соответствие с установленными требованиями здания, сооружения, объекта незавершенного строительства, </w:t>
      </w:r>
      <w:r>
        <w:rPr>
          <w:rFonts w:ascii="Times New Roman" w:hAnsi="Times New Roman" w:cs="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отсутствуют.</w:t>
      </w:r>
    </w:p>
    <w:p w14:paraId="7A9F81DD" w14:textId="77777777" w:rsidR="0060451F" w:rsidRDefault="0060451F" w:rsidP="0060451F">
      <w:pPr>
        <w:jc w:val="both"/>
        <w:rPr>
          <w:rFonts w:hint="eastAsia"/>
        </w:rPr>
      </w:pPr>
      <w:r>
        <w:rPr>
          <w:rFonts w:ascii="Times New Roman" w:eastAsia="Times New Roman" w:hAnsi="Times New Roman" w:cs="Times New Roman"/>
          <w:b/>
          <w:bCs/>
        </w:rPr>
        <w:t xml:space="preserve">       </w:t>
      </w:r>
      <w:r>
        <w:rPr>
          <w:rFonts w:ascii="Times New Roman" w:hAnsi="Times New Roman" w:cs="Times New Roman"/>
          <w:b/>
          <w:bCs/>
        </w:rPr>
        <w:t>Осмотр земельного участка</w:t>
      </w:r>
      <w:r>
        <w:rPr>
          <w:rFonts w:ascii="Times New Roman" w:hAnsi="Times New Roman" w:cs="Times New Roman"/>
        </w:rPr>
        <w:t xml:space="preserve"> на местности проводится лицами, заинтересованными в заключении договора купли- продажи земельного участка, самостоятельно в любое время, бесплатно с даты опубликования настоящего извещения.</w:t>
      </w:r>
    </w:p>
    <w:p w14:paraId="5445EFCC"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bCs/>
        </w:rPr>
        <w:t>Сведения о земельном участке:</w:t>
      </w:r>
      <w:r>
        <w:rPr>
          <w:rFonts w:ascii="Times New Roman" w:hAnsi="Times New Roman" w:cs="Times New Roman"/>
        </w:rPr>
        <w:t xml:space="preserve"> Земельный участок образован  из  земель, государственная собственность на которые не разграничена.</w:t>
      </w:r>
    </w:p>
    <w:p w14:paraId="1A0D5056" w14:textId="77777777" w:rsidR="0060451F" w:rsidRPr="00631EF5" w:rsidRDefault="0060451F" w:rsidP="0060451F">
      <w:pPr>
        <w:jc w:val="both"/>
        <w:rPr>
          <w:rFonts w:hint="eastAsia"/>
        </w:rPr>
      </w:pPr>
      <w:r>
        <w:rPr>
          <w:rFonts w:ascii="Times New Roman" w:eastAsia="Times New Roman" w:hAnsi="Times New Roman" w:cs="Times New Roman"/>
          <w:b/>
          <w:color w:val="000000"/>
        </w:rPr>
        <w:t xml:space="preserve">       </w:t>
      </w:r>
      <w:r>
        <w:rPr>
          <w:rFonts w:ascii="Times New Roman" w:hAnsi="Times New Roman" w:cs="Times New Roman"/>
          <w:b/>
          <w:color w:val="000000"/>
        </w:rPr>
        <w:t>Вид права</w:t>
      </w:r>
      <w:r>
        <w:rPr>
          <w:rFonts w:ascii="Times New Roman" w:hAnsi="Times New Roman" w:cs="Times New Roman"/>
          <w:color w:val="000000"/>
        </w:rPr>
        <w:t xml:space="preserve"> – собственность.</w:t>
      </w:r>
    </w:p>
    <w:p w14:paraId="0BCFA3F3" w14:textId="77777777" w:rsidR="0060451F" w:rsidRDefault="0060451F" w:rsidP="0060451F">
      <w:pPr>
        <w:jc w:val="center"/>
        <w:rPr>
          <w:rFonts w:hint="eastAsia"/>
        </w:rPr>
      </w:pPr>
      <w:r>
        <w:rPr>
          <w:rFonts w:ascii="Times New Roman" w:eastAsia="Times New Roman" w:hAnsi="Times New Roman" w:cs="Times New Roman"/>
          <w:b/>
          <w:bCs/>
        </w:rPr>
        <w:t>4. Требования к Заявителям аукциона</w:t>
      </w:r>
    </w:p>
    <w:p w14:paraId="37D1574D" w14:textId="77777777" w:rsidR="0060451F" w:rsidRDefault="0060451F" w:rsidP="0060451F">
      <w:pPr>
        <w:jc w:val="both"/>
        <w:rPr>
          <w:rFonts w:hint="eastAsia"/>
        </w:rPr>
      </w:pPr>
      <w:r>
        <w:rPr>
          <w:rFonts w:ascii="Times New Roman" w:eastAsia="Times New Roman" w:hAnsi="Times New Roman" w:cs="Times New Roman"/>
          <w:bCs/>
          <w:color w:val="000000"/>
        </w:rPr>
        <w:t xml:space="preserve">       </w:t>
      </w:r>
      <w:r>
        <w:rPr>
          <w:rFonts w:ascii="Times New Roman" w:hAnsi="Times New Roman" w:cs="Times New Roman"/>
          <w:bCs/>
          <w:color w:val="000000"/>
        </w:rPr>
        <w:t>4</w:t>
      </w:r>
      <w:r>
        <w:rPr>
          <w:rFonts w:ascii="Times New Roman" w:eastAsia="Times New Roman" w:hAnsi="Times New Roman" w:cs="Times New Roman"/>
          <w:bCs/>
          <w:color w:val="000000"/>
        </w:rPr>
        <w:t>.1. Заявителем может быть любое юридическое лицо или гражданин, в том числе индивидуальный предприниматель, претендующие на заключение договора купли-продажи земельного участка</w:t>
      </w:r>
      <w:r>
        <w:rPr>
          <w:rFonts w:ascii="Times New Roman" w:eastAsia="Lucida Sans Unicode" w:hAnsi="Times New Roman" w:cs="Times New Roman"/>
          <w:color w:val="000000"/>
        </w:rPr>
        <w:t>,</w:t>
      </w:r>
      <w:r>
        <w:rPr>
          <w:rFonts w:ascii="Times New Roman" w:eastAsia="Times New Roman" w:hAnsi="Times New Roman" w:cs="Times New Roman"/>
          <w:bCs/>
          <w:color w:val="000000"/>
        </w:rPr>
        <w:t xml:space="preserve"> имеющие электронную подпись, оформленную в соответствии с требованиями действующего законодательства удостоверяющим центром (далее-ЭП)  и прошедшие регистрацию (аккредитацию) на электронной площадке в соответствии с Регламентом электронной площадки .</w:t>
      </w:r>
    </w:p>
    <w:p w14:paraId="750EFD63" w14:textId="77777777" w:rsidR="0060451F" w:rsidRDefault="0060451F" w:rsidP="0060451F">
      <w:pPr>
        <w:jc w:val="center"/>
        <w:rPr>
          <w:rFonts w:hint="eastAsia"/>
        </w:rPr>
      </w:pPr>
      <w:r>
        <w:rPr>
          <w:rFonts w:ascii="Times New Roman" w:eastAsia="Times New Roman" w:hAnsi="Times New Roman" w:cs="Times New Roman"/>
          <w:b/>
          <w:bCs/>
          <w:color w:val="000000"/>
        </w:rPr>
        <w:t>5. Порядок регистрации на электронной площадке и подачи заявки</w:t>
      </w:r>
    </w:p>
    <w:p w14:paraId="5B1BA5B1" w14:textId="77777777" w:rsidR="0060451F" w:rsidRDefault="0060451F" w:rsidP="0060451F">
      <w:pPr>
        <w:jc w:val="center"/>
        <w:rPr>
          <w:rFonts w:hint="eastAsia"/>
        </w:rPr>
      </w:pPr>
      <w:r>
        <w:rPr>
          <w:rFonts w:ascii="Times New Roman" w:eastAsia="Times New Roman" w:hAnsi="Times New Roman" w:cs="Times New Roman"/>
          <w:b/>
          <w:bCs/>
          <w:color w:val="000000"/>
        </w:rPr>
        <w:t xml:space="preserve"> на участие в аукционе в электронной форме </w:t>
      </w:r>
    </w:p>
    <w:p w14:paraId="4EB05257"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5.1.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  универсальной торговой платформы ЗАО «Сбербанк – АСТ».</w:t>
      </w:r>
    </w:p>
    <w:p w14:paraId="5D53A1AE"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5.2. Инструкция для участника торгов по работе в  универсальной торговой платформы АО «Сбербанк-АСТ» размещена по адресу: </w:t>
      </w:r>
      <w:hyperlink r:id="rId14" w:history="1">
        <w:r>
          <w:rPr>
            <w:rStyle w:val="a4"/>
            <w:rFonts w:ascii="Times New Roman" w:hAnsi="Times New Roman" w:cs="Times New Roman"/>
            <w:color w:val="000000"/>
          </w:rPr>
          <w:t>http://utp.sberbank-ast.ru/AP/Notice/652/Instructions</w:t>
        </w:r>
      </w:hyperlink>
      <w:r>
        <w:rPr>
          <w:rFonts w:ascii="Times New Roman" w:hAnsi="Times New Roman" w:cs="Times New Roman"/>
          <w:color w:val="000000"/>
        </w:rPr>
        <w:t>.</w:t>
      </w:r>
    </w:p>
    <w:p w14:paraId="6C6E7463"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5.3. Подача  заявки  на участие осуществляется только посредством интерфейса универсальной торговой платформы АО «Сбербанк-АСТ»  из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 5.4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14:paraId="6473F48C"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5.4. Для участия в аукционе заявитель должен представить следующие документы:</w:t>
      </w:r>
    </w:p>
    <w:p w14:paraId="4F797EFE"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 заявка на участие в аукционе по установленной в извещении о проведении аукциона форме (приложение № 1 к настоящему извещению) с указанием банковских реквизитов счета для возврата задатка;</w:t>
      </w:r>
    </w:p>
    <w:p w14:paraId="0309B1D7" w14:textId="77777777" w:rsidR="0060451F" w:rsidRDefault="0060451F" w:rsidP="0060451F">
      <w:pPr>
        <w:jc w:val="both"/>
        <w:rPr>
          <w:rFonts w:hint="eastAsia"/>
        </w:rPr>
      </w:pPr>
      <w:r>
        <w:rPr>
          <w:rFonts w:ascii="Times New Roman" w:eastAsia="Times New Roman" w:hAnsi="Times New Roman" w:cs="Times New Roman"/>
          <w:color w:val="000000"/>
        </w:rPr>
        <w:lastRenderedPageBreak/>
        <w:t xml:space="preserve">      </w:t>
      </w:r>
      <w:r>
        <w:rPr>
          <w:rFonts w:ascii="Times New Roman" w:hAnsi="Times New Roman" w:cs="Times New Roman"/>
          <w:color w:val="000000"/>
        </w:rPr>
        <w:t>2) копии документов, удостоверяющих личность заявителя (для граждан);</w:t>
      </w:r>
    </w:p>
    <w:p w14:paraId="25F8373C"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E6BC02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4) документы, подтверждающие внесение задатка*.  </w:t>
      </w:r>
    </w:p>
    <w:p w14:paraId="46B69FD5" w14:textId="77777777" w:rsidR="0060451F" w:rsidRDefault="0060451F" w:rsidP="0060451F">
      <w:pPr>
        <w:jc w:val="both"/>
        <w:rPr>
          <w:rFonts w:hint="eastAsia"/>
        </w:rPr>
      </w:pPr>
      <w:r>
        <w:rPr>
          <w:rFonts w:ascii="Times New Roman" w:hAnsi="Times New Roman" w:cs="Times New Roman"/>
          <w:color w:val="000000"/>
        </w:rPr>
        <w:t>(*информация о внесении заявителем задатка формируется оператором электронной площадки и направляется организатору аукциона).</w:t>
      </w:r>
    </w:p>
    <w:p w14:paraId="671E9328"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Другие документы, прикладываемые (по усмотрению заявителя): - опись представленных документов; -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14:paraId="1B004B23"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5.5. Заявки подаются на электронную площадку, начиная с даты начала приема заявок до времени и даты окончания приема заявок, указанных в настоящем извещении (п.7.2).</w:t>
      </w:r>
    </w:p>
    <w:p w14:paraId="754F3CE0"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5.6.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14:paraId="7BDF624B"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5.7. Заявка не может быть принята Оператором электронной площадки в случаях:</w:t>
      </w:r>
    </w:p>
    <w:p w14:paraId="43CAE071"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а) подачи Заявителем второй заявки на участие в аукционе,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14:paraId="59111901"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б) подачи заявки по истечении установленного срока подачи заявок; </w:t>
      </w:r>
    </w:p>
    <w:p w14:paraId="7FF91FE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в) некорректного заполнения формы заявки, в том числе не заполнения полей, являющихся обязательными для заполнения; </w:t>
      </w:r>
    </w:p>
    <w:p w14:paraId="134A4B1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г) в других случаях,  в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14:paraId="242EBD25"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w:t>
      </w:r>
      <w:r>
        <w:rPr>
          <w:rFonts w:ascii="Times New Roman" w:eastAsia="Times New Roman" w:hAnsi="Times New Roman" w:cs="Times New Roman"/>
          <w:color w:val="000000"/>
        </w:rPr>
        <w:t xml:space="preserve">                 </w:t>
      </w:r>
      <w:r>
        <w:rPr>
          <w:rFonts w:ascii="Times New Roman" w:hAnsi="Times New Roman" w:cs="Times New Roman"/>
          <w:b/>
          <w:bCs/>
          <w:color w:val="000000"/>
        </w:rPr>
        <w:t>6.</w:t>
      </w:r>
      <w:r>
        <w:rPr>
          <w:rFonts w:ascii="Times New Roman" w:hAnsi="Times New Roman" w:cs="Times New Roman"/>
          <w:color w:val="000000"/>
        </w:rPr>
        <w:t xml:space="preserve"> </w:t>
      </w:r>
      <w:r>
        <w:rPr>
          <w:rFonts w:ascii="Times New Roman" w:hAnsi="Times New Roman" w:cs="Times New Roman"/>
          <w:b/>
          <w:bCs/>
          <w:color w:val="000000"/>
        </w:rPr>
        <w:t>Порядок внесения задатка и реквизиты для перечисления задатка</w:t>
      </w:r>
    </w:p>
    <w:p w14:paraId="301AF27C"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6.1. Для участия в электронном аукционе Заявители перечисляют задаток на реквизиты оператора электронной площадки в размере 100% начальной цены продажи, указанной в  извещении о проведении аукциона.  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В случае подачи заявки на участие в аукционе представителем заявителя,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Срок зачисления денежных средств на лицевой счет заявителя, представителя заявителя – от 1 до 3 рабочих дней. 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заявителя на электронной площадке не позднее 00 часов 00 минут (время московское) дня определения участников торгов, указанного в п.7.3 настоящего извещения. 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14:paraId="14D541D0"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6.2. Денежные средства, перечисленные за заявителя третьим лицом, не зачисляются на счет такого заявителя на электронной площадке.</w:t>
      </w:r>
    </w:p>
    <w:p w14:paraId="544A75F8" w14:textId="77777777" w:rsidR="0060451F" w:rsidRDefault="0060451F" w:rsidP="0060451F">
      <w:pPr>
        <w:jc w:val="both"/>
        <w:rPr>
          <w:rFonts w:hint="eastAsia"/>
        </w:rPr>
      </w:pPr>
      <w:r>
        <w:rPr>
          <w:rFonts w:ascii="Times New Roman" w:eastAsia="Times New Roman" w:hAnsi="Times New Roman" w:cs="Times New Roman"/>
          <w:color w:val="000000"/>
        </w:rPr>
        <w:lastRenderedPageBreak/>
        <w:t xml:space="preserve">      </w:t>
      </w:r>
      <w:r>
        <w:rPr>
          <w:rFonts w:ascii="Times New Roman" w:hAnsi="Times New Roman" w:cs="Times New Roman"/>
          <w:color w:val="000000"/>
        </w:rPr>
        <w:t>6.3.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14:paraId="479C87C8"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6.4.</w:t>
      </w:r>
      <w:r>
        <w:rPr>
          <w:rFonts w:ascii="Times New Roman" w:hAnsi="Times New Roman" w:cs="Times New Roman"/>
          <w:b/>
          <w:bCs/>
          <w:color w:val="000000"/>
        </w:rPr>
        <w:t xml:space="preserve"> Банковские реквизиты счета для перечисления задатка:  </w:t>
      </w:r>
    </w:p>
    <w:p w14:paraId="5B11D195"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w:t>
      </w:r>
    </w:p>
    <w:p w14:paraId="55A2175F"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В назначении платежа необходимо указать: Перечисление денежных средств в качестве задатка   для участия в аукционе  (ИНН плательщика), НДС не облагается.    </w:t>
      </w:r>
    </w:p>
    <w:p w14:paraId="466773F9"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6.5. Образец платежного поручения приведен на электронной площадке по адресу: </w:t>
      </w:r>
      <w:hyperlink r:id="rId15" w:history="1">
        <w:r>
          <w:rPr>
            <w:rStyle w:val="a4"/>
            <w:rFonts w:ascii="Times New Roman" w:hAnsi="Times New Roman" w:cs="Times New Roman"/>
            <w:color w:val="000000"/>
          </w:rPr>
          <w:t>http://utp.sberbank-ast.ru/AP/Notice/653/Requisites</w:t>
        </w:r>
      </w:hyperlink>
      <w:r>
        <w:rPr>
          <w:rFonts w:ascii="Times New Roman" w:hAnsi="Times New Roman" w:cs="Times New Roman"/>
          <w:color w:val="000000"/>
        </w:rPr>
        <w:t>.</w:t>
      </w:r>
    </w:p>
    <w:p w14:paraId="09D8F6D8"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6.6. Задаток, внесенный лицом, признанным победителем аукциона, задаток, внесенный иным лицом, с которым договор купли продажи земельного участка заключается в соответствии со  статьей 39.12 Земельного кодекса РФ, засчитываются в счет выкупа за него. Задатки, внесенные этими лицами, не заключившими в установленном порядке договор купли продажи земельного участка вследствие уклонения от заключения указанного договора, не возвращаются.</w:t>
      </w:r>
    </w:p>
    <w:p w14:paraId="638278B6"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6.7. Оператор электронной площадки прекращает блокирование денежных средств в размере задатка на лицевом счете: -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 - в течение одного дня, следующего за днем размещения протокола об определении участника  - в отношении денежных средств Претендентов в случае отказа в допуске к участию в торгах -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сессии , -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  </w:t>
      </w:r>
    </w:p>
    <w:p w14:paraId="1F5DB975" w14:textId="77777777" w:rsidR="0060451F" w:rsidRDefault="0060451F" w:rsidP="0060451F">
      <w:pPr>
        <w:jc w:val="center"/>
        <w:rPr>
          <w:rFonts w:hint="eastAsia"/>
        </w:rPr>
      </w:pPr>
      <w:r>
        <w:rPr>
          <w:rFonts w:ascii="Times New Roman" w:hAnsi="Times New Roman" w:cs="Times New Roman"/>
          <w:b/>
          <w:bCs/>
          <w:color w:val="000000"/>
        </w:rPr>
        <w:t>7.</w:t>
      </w:r>
      <w:r>
        <w:rPr>
          <w:rFonts w:ascii="Times New Roman" w:hAnsi="Times New Roman" w:cs="Times New Roman"/>
          <w:color w:val="000000"/>
        </w:rPr>
        <w:t xml:space="preserve">  </w:t>
      </w:r>
      <w:r>
        <w:rPr>
          <w:rFonts w:ascii="Times New Roman" w:hAnsi="Times New Roman" w:cs="Times New Roman"/>
          <w:b/>
          <w:bCs/>
          <w:color w:val="000000"/>
        </w:rPr>
        <w:t>Сведения о месте , датах и времени</w:t>
      </w:r>
    </w:p>
    <w:p w14:paraId="69A08116" w14:textId="77777777" w:rsidR="0060451F" w:rsidRDefault="0060451F" w:rsidP="0060451F">
      <w:pPr>
        <w:jc w:val="center"/>
        <w:rPr>
          <w:rFonts w:hint="eastAsia"/>
        </w:rPr>
      </w:pPr>
      <w:r>
        <w:rPr>
          <w:rFonts w:ascii="Times New Roman" w:hAnsi="Times New Roman" w:cs="Times New Roman"/>
          <w:b/>
          <w:bCs/>
          <w:color w:val="000000"/>
        </w:rPr>
        <w:t>начала и окончания срока приема заявок</w:t>
      </w:r>
      <w:r>
        <w:rPr>
          <w:rFonts w:ascii="Times New Roman" w:hAnsi="Times New Roman" w:cs="Times New Roman"/>
          <w:color w:val="000000"/>
        </w:rPr>
        <w:t xml:space="preserve"> </w:t>
      </w:r>
      <w:r>
        <w:rPr>
          <w:rFonts w:ascii="Times New Roman" w:hAnsi="Times New Roman" w:cs="Times New Roman"/>
          <w:b/>
          <w:bCs/>
          <w:color w:val="000000"/>
        </w:rPr>
        <w:t>на участие в аукционе и дате,</w:t>
      </w:r>
    </w:p>
    <w:p w14:paraId="4D85230D" w14:textId="77777777" w:rsidR="0060451F" w:rsidRDefault="0060451F" w:rsidP="0060451F">
      <w:pPr>
        <w:jc w:val="center"/>
        <w:rPr>
          <w:rFonts w:hint="eastAsia"/>
        </w:rPr>
      </w:pPr>
      <w:r>
        <w:rPr>
          <w:rFonts w:ascii="Times New Roman" w:hAnsi="Times New Roman" w:cs="Times New Roman"/>
          <w:b/>
          <w:bCs/>
          <w:color w:val="000000"/>
        </w:rPr>
        <w:t>времени и месте проведения аукциона</w:t>
      </w:r>
    </w:p>
    <w:p w14:paraId="079E7F72" w14:textId="77777777" w:rsidR="0060451F" w:rsidRDefault="0060451F" w:rsidP="0060451F">
      <w:pPr>
        <w:jc w:val="both"/>
        <w:rPr>
          <w:rFonts w:hint="eastAsia"/>
        </w:rPr>
      </w:pPr>
      <w:r>
        <w:rPr>
          <w:rFonts w:ascii="Times New Roman" w:eastAsia="Times New Roman" w:hAnsi="Times New Roman" w:cs="Times New Roman"/>
          <w:bCs/>
          <w:color w:val="000000"/>
        </w:rPr>
        <w:t xml:space="preserve">     7.1.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Адрес места приема заявок: электронная площадка АО «Сбербанк-АСТ» в сети Интернет по адресу http://utp.sberbank-ast.ru </w:t>
      </w:r>
    </w:p>
    <w:p w14:paraId="668BE418" w14:textId="77777777" w:rsidR="0060451F" w:rsidRDefault="0060451F" w:rsidP="0060451F">
      <w:pPr>
        <w:jc w:val="both"/>
        <w:rPr>
          <w:rFonts w:hint="eastAsia"/>
        </w:rPr>
      </w:pP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7.2.</w:t>
      </w:r>
      <w:r>
        <w:rPr>
          <w:rFonts w:ascii="Times New Roman" w:eastAsia="Times New Roman" w:hAnsi="Times New Roman" w:cs="Times New Roman"/>
          <w:b/>
          <w:bCs/>
          <w:color w:val="000000"/>
        </w:rPr>
        <w:t xml:space="preserve"> На</w:t>
      </w:r>
      <w:r>
        <w:rPr>
          <w:rFonts w:ascii="Times New Roman" w:hAnsi="Times New Roman" w:cs="Times New Roman"/>
          <w:b/>
          <w:bCs/>
          <w:color w:val="000000"/>
        </w:rPr>
        <w:t>чало приема заявок на участие в аукционе</w:t>
      </w:r>
      <w:r>
        <w:rPr>
          <w:rFonts w:ascii="Times New Roman" w:hAnsi="Times New Roman" w:cs="Times New Roman"/>
          <w:color w:val="000000"/>
        </w:rPr>
        <w:t xml:space="preserve"> - с 09 час. 00 мин. 18.11.2023 года круглосуточно по московскому времени.</w:t>
      </w:r>
    </w:p>
    <w:p w14:paraId="1FBA68F4"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Окончание приема заявок на участие в аукционе</w:t>
      </w:r>
      <w:r>
        <w:rPr>
          <w:rFonts w:ascii="Times New Roman" w:hAnsi="Times New Roman" w:cs="Times New Roman"/>
          <w:color w:val="000000"/>
        </w:rPr>
        <w:t xml:space="preserve"> - .15.12.2023 года  до 09 час.00 мин. (время московское)</w:t>
      </w:r>
    </w:p>
    <w:p w14:paraId="4D591243" w14:textId="77777777" w:rsidR="0060451F" w:rsidRDefault="0060451F" w:rsidP="0060451F">
      <w:pPr>
        <w:jc w:val="both"/>
        <w:rPr>
          <w:rFonts w:hint="eastAsia"/>
        </w:rPr>
      </w:pPr>
      <w:r>
        <w:rPr>
          <w:rFonts w:ascii="Times New Roman" w:eastAsia="Times New Roman" w:hAnsi="Times New Roman" w:cs="Times New Roman"/>
          <w:color w:val="000000"/>
        </w:rPr>
        <w:t xml:space="preserve">      7.3. </w:t>
      </w:r>
      <w:r>
        <w:rPr>
          <w:rFonts w:ascii="Times New Roman" w:hAnsi="Times New Roman" w:cs="Times New Roman"/>
          <w:b/>
          <w:bCs/>
          <w:color w:val="000000"/>
        </w:rPr>
        <w:t xml:space="preserve">Определение участников аукциона </w:t>
      </w:r>
      <w:r>
        <w:rPr>
          <w:rFonts w:ascii="Times New Roman" w:hAnsi="Times New Roman" w:cs="Times New Roman"/>
          <w:color w:val="000000"/>
        </w:rPr>
        <w:t>(дата подписания протокола рассмотрения заявок на участие в аукционе) - 15.12.2023 года в 09 час.00 мин. (время московское) по адресу : РФ, Саратовская область, Озинский район, р.п. Озинки, ул. Ленина, д.14, каб. № 9</w:t>
      </w:r>
    </w:p>
    <w:p w14:paraId="6D1E61F7" w14:textId="77777777" w:rsidR="0060451F" w:rsidRDefault="0060451F" w:rsidP="0060451F">
      <w:pPr>
        <w:jc w:val="both"/>
        <w:rPr>
          <w:rFonts w:hint="eastAsia"/>
        </w:rPr>
      </w:pPr>
      <w:r>
        <w:rPr>
          <w:rFonts w:ascii="Times New Roman" w:eastAsia="Times New Roman" w:hAnsi="Times New Roman" w:cs="Times New Roman"/>
          <w:color w:val="000000"/>
        </w:rPr>
        <w:t xml:space="preserve">    7.4. </w:t>
      </w:r>
      <w:r>
        <w:rPr>
          <w:rFonts w:ascii="Times New Roman" w:eastAsia="Times New Roman" w:hAnsi="Times New Roman" w:cs="Times New Roman"/>
          <w:b/>
          <w:bCs/>
          <w:color w:val="000000"/>
        </w:rPr>
        <w:t>Дата и время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w:t>
      </w:r>
      <w:r>
        <w:rPr>
          <w:rFonts w:ascii="Times New Roman" w:hAnsi="Times New Roman" w:cs="Times New Roman"/>
          <w:b/>
          <w:bCs/>
          <w:color w:val="000000"/>
        </w:rPr>
        <w:t>роведения аукциона</w:t>
      </w:r>
      <w:r>
        <w:rPr>
          <w:rFonts w:ascii="Times New Roman" w:hAnsi="Times New Roman" w:cs="Times New Roman"/>
          <w:color w:val="000000"/>
        </w:rPr>
        <w:t xml:space="preserve"> (дата и время начала приема предложений от участников аукциона): -  19.12.2023 года 09 час. 00 мин. (время московское)</w:t>
      </w:r>
    </w:p>
    <w:p w14:paraId="41A12177" w14:textId="77777777" w:rsidR="0060451F" w:rsidRDefault="0060451F" w:rsidP="0060451F">
      <w:pPr>
        <w:jc w:val="both"/>
        <w:rPr>
          <w:rFonts w:hint="eastAsia"/>
        </w:rPr>
      </w:pPr>
      <w:r>
        <w:rPr>
          <w:rFonts w:ascii="Times New Roman" w:eastAsia="Times New Roman" w:hAnsi="Times New Roman" w:cs="Times New Roman"/>
          <w:bCs/>
          <w:color w:val="000000"/>
        </w:rPr>
        <w:t xml:space="preserve">   7.5. </w:t>
      </w:r>
      <w:r>
        <w:rPr>
          <w:rFonts w:ascii="Times New Roman" w:hAnsi="Times New Roman" w:cs="Times New Roman"/>
          <w:b/>
          <w:bCs/>
          <w:color w:val="000000"/>
        </w:rPr>
        <w:t>Место проведения аукциона</w:t>
      </w:r>
      <w:r>
        <w:rPr>
          <w:rFonts w:ascii="Times New Roman" w:hAnsi="Times New Roman" w:cs="Times New Roman"/>
          <w:color w:val="000000"/>
        </w:rPr>
        <w:t>: Электронная площадка АО «Сбербанк-АСТ» в сети Интернет по адресу http://utp.sberbank-ast.ru/</w:t>
      </w:r>
    </w:p>
    <w:p w14:paraId="5D8D98E3"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8</w:t>
      </w:r>
      <w:r>
        <w:rPr>
          <w:rFonts w:ascii="Times New Roman" w:hAnsi="Times New Roman" w:cs="Times New Roman"/>
          <w:color w:val="000000"/>
        </w:rPr>
        <w:t xml:space="preserve">. </w:t>
      </w:r>
      <w:r>
        <w:rPr>
          <w:rFonts w:ascii="Times New Roman" w:hAnsi="Times New Roman" w:cs="Times New Roman"/>
          <w:b/>
          <w:bCs/>
          <w:color w:val="000000"/>
        </w:rPr>
        <w:t xml:space="preserve"> Порядок и срок отзыва заявок на участие в аукционе,</w:t>
      </w:r>
    </w:p>
    <w:p w14:paraId="1C2F2152" w14:textId="77777777" w:rsidR="0060451F" w:rsidRDefault="0060451F" w:rsidP="0060451F">
      <w:pPr>
        <w:jc w:val="center"/>
        <w:rPr>
          <w:rFonts w:hint="eastAsia"/>
        </w:rPr>
      </w:pPr>
      <w:r>
        <w:rPr>
          <w:rFonts w:ascii="Times New Roman" w:hAnsi="Times New Roman" w:cs="Times New Roman"/>
          <w:b/>
          <w:bCs/>
          <w:color w:val="000000"/>
        </w:rPr>
        <w:t>порядок внесения изменения в такие заявки.</w:t>
      </w:r>
    </w:p>
    <w:p w14:paraId="571E0CFF"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8.1. Заявитель, подавший заявку на участие в аукционе, вправе отозвать такую заявку в любое время до дня и времени окончания срока приема заявок.</w:t>
      </w:r>
    </w:p>
    <w:p w14:paraId="36E5740B" w14:textId="77777777" w:rsidR="0060451F" w:rsidRDefault="0060451F" w:rsidP="0060451F">
      <w:pPr>
        <w:jc w:val="both"/>
        <w:rPr>
          <w:rFonts w:ascii="Times New Roman" w:hAnsi="Times New Roman" w:cs="Times New Roman"/>
          <w:color w:val="000000"/>
        </w:rPr>
      </w:pPr>
      <w:r>
        <w:rPr>
          <w:rFonts w:ascii="Times New Roman" w:eastAsia="Times New Roman" w:hAnsi="Times New Roman" w:cs="Times New Roman"/>
          <w:color w:val="000000"/>
        </w:rPr>
        <w:t xml:space="preserve">      </w:t>
      </w:r>
      <w:r>
        <w:rPr>
          <w:rFonts w:ascii="Times New Roman" w:hAnsi="Times New Roman" w:cs="Times New Roman"/>
          <w:color w:val="000000"/>
        </w:rPr>
        <w:t>8.2. Отзыв и  изменение заявки  осуществляется Заявителем из личного кабинета электронной площадки. Изменение заявки осуществляется путем отзыва ранее поданной заявки и подачи новой заявки.</w:t>
      </w:r>
    </w:p>
    <w:p w14:paraId="1BA1A8EF" w14:textId="77777777" w:rsidR="0060451F" w:rsidRDefault="0060451F" w:rsidP="0060451F">
      <w:pPr>
        <w:jc w:val="both"/>
        <w:rPr>
          <w:rFonts w:hint="eastAsia"/>
        </w:rPr>
      </w:pPr>
    </w:p>
    <w:p w14:paraId="23DA919F" w14:textId="77777777" w:rsidR="0060451F" w:rsidRDefault="0060451F" w:rsidP="0060451F">
      <w:pPr>
        <w:jc w:val="both"/>
        <w:rPr>
          <w:rFonts w:hint="eastAsia"/>
        </w:rPr>
      </w:pPr>
      <w:r>
        <w:rPr>
          <w:rFonts w:ascii="Times New Roman" w:eastAsia="Times New Roman" w:hAnsi="Times New Roman" w:cs="Times New Roman"/>
          <w:b/>
          <w:bCs/>
          <w:color w:val="000000"/>
        </w:rPr>
        <w:t xml:space="preserve">                             </w:t>
      </w:r>
      <w:r>
        <w:rPr>
          <w:rFonts w:ascii="Times New Roman" w:hAnsi="Times New Roman" w:cs="Times New Roman"/>
          <w:b/>
          <w:bCs/>
          <w:color w:val="000000"/>
        </w:rPr>
        <w:t xml:space="preserve">9.  Порядок рассмотрения заявок на участие в аукционе. </w:t>
      </w:r>
    </w:p>
    <w:p w14:paraId="13114E77" w14:textId="77777777" w:rsidR="0060451F" w:rsidRDefault="0060451F" w:rsidP="0060451F">
      <w:pPr>
        <w:jc w:val="both"/>
        <w:rPr>
          <w:rFonts w:hint="eastAsia"/>
        </w:rPr>
      </w:pPr>
      <w:r>
        <w:rPr>
          <w:rFonts w:ascii="Times New Roman" w:eastAsia="Times New Roman" w:hAnsi="Times New Roman" w:cs="Times New Roman"/>
          <w:color w:val="000000"/>
        </w:rPr>
        <w:lastRenderedPageBreak/>
        <w:t xml:space="preserve">       </w:t>
      </w:r>
      <w:r>
        <w:rPr>
          <w:rFonts w:ascii="Times New Roman" w:hAnsi="Times New Roman" w:cs="Times New Roman"/>
          <w:color w:val="000000"/>
        </w:rPr>
        <w:t>9.1.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14:paraId="19FBEC9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Заявитель не допускается к участию в аукционе в следующих случаях:</w:t>
      </w:r>
    </w:p>
    <w:p w14:paraId="70AF5F7F"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а) непредставление необходимых для участия в аукционе документов или представление недостоверных сведений; </w:t>
      </w:r>
    </w:p>
    <w:p w14:paraId="12EF8FC3"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б) не поступление задатка на дату рассмотрения заявок на участие в аукционе; </w:t>
      </w:r>
    </w:p>
    <w:p w14:paraId="0B6AF2CD"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в)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w:t>
      </w:r>
    </w:p>
    <w:p w14:paraId="20F1567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658F3C0B"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9.2. 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w:t>
      </w:r>
    </w:p>
    <w:p w14:paraId="42FF54E7"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9.3. Заявители, признанные   участниками аукциона,  и заявители, 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w:t>
      </w:r>
    </w:p>
    <w:p w14:paraId="5868F2C4"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9.4.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4D3622AB"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9.5.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14:paraId="30DCCF51"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 </w:t>
      </w:r>
      <w:r>
        <w:rPr>
          <w:rFonts w:ascii="Times New Roman" w:hAnsi="Times New Roman" w:cs="Times New Roman"/>
          <w:b/>
          <w:bCs/>
          <w:color w:val="000000"/>
        </w:rPr>
        <w:t xml:space="preserve">10.  Порядок проведения аукциона.  </w:t>
      </w:r>
      <w:r>
        <w:rPr>
          <w:rFonts w:ascii="Times New Roman" w:hAnsi="Times New Roman" w:cs="Times New Roman"/>
          <w:color w:val="000000"/>
        </w:rPr>
        <w:t xml:space="preserve">Осуществляется в соответствии с регламентом  универсальной торговой платформы АО «Сбербанк-АСТ». </w:t>
      </w:r>
    </w:p>
    <w:p w14:paraId="220A1E0F"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10.1. В ходе проведения аукциона участники аукциона подают предложения о цене предмета аукциона  по каждому лоту в соответствии со следующими требованиями:</w:t>
      </w:r>
    </w:p>
    <w:p w14:paraId="792FF1CC"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 предложение о цене предмета аукциона увеличивает текущее максимальное предложение о цене предмета аукциона на величину "шага аукциона" соответствующего лота (далее – подача предложений о цене);</w:t>
      </w:r>
    </w:p>
    <w:p w14:paraId="3F5C22D5"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4CB12BCE"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10.2. Победителем аукциона признается участник аукциона, предложивший наибольший размер выкупа  за земельный участок.</w:t>
      </w:r>
    </w:p>
    <w:p w14:paraId="43EA634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10.3. Аукцион     проводится        в день    и время,     указанные   в п.7.4 настоящего Извещения.</w:t>
      </w:r>
    </w:p>
    <w:p w14:paraId="11EFE57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10.4.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w:t>
      </w:r>
      <w:r>
        <w:rPr>
          <w:rFonts w:ascii="Times New Roman" w:hAnsi="Times New Roman" w:cs="Times New Roman"/>
          <w:color w:val="000000"/>
        </w:rPr>
        <w:lastRenderedPageBreak/>
        <w:t>предложений о цене. Оператор электронной площадки обеспечивает непрерывность процедуры аукциона.</w:t>
      </w:r>
    </w:p>
    <w:p w14:paraId="3B4339C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10.5. «Шаг аукциона», по каждому лоту,  устанавливается организатором аукциона в фиксированной сумме и   не изменяется в течение всего времени подачи предложений о цене.</w:t>
      </w:r>
    </w:p>
    <w:p w14:paraId="1D0BA969"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10.6. Время    для    подачи  предложений о цене определяется в следующем порядке: – время для подачи первого предложения о цене составляет 60 минут с момента начала аукциона; –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636EE421"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10.7. Результаты электронного аукциона оформляются протоколом в день проведения электронного аукциона. Протокол о результатах электронного аукциона размещается в течение одного рабочего дня со дня подписания данного протокола на электронной площадке.</w:t>
      </w:r>
    </w:p>
    <w:p w14:paraId="3032AEA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10.8.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14:paraId="23638015" w14:textId="77777777" w:rsidR="0060451F" w:rsidRDefault="0060451F" w:rsidP="0060451F">
      <w:pPr>
        <w:jc w:val="center"/>
        <w:rPr>
          <w:rFonts w:hint="eastAsia"/>
        </w:rPr>
      </w:pPr>
      <w:r>
        <w:rPr>
          <w:rFonts w:ascii="Times New Roman" w:eastAsia="Times New Roman" w:hAnsi="Times New Roman" w:cs="Times New Roman"/>
          <w:color w:val="000000"/>
        </w:rPr>
        <w:t xml:space="preserve"> </w:t>
      </w:r>
      <w:r>
        <w:rPr>
          <w:rFonts w:ascii="Times New Roman" w:hAnsi="Times New Roman" w:cs="Times New Roman"/>
          <w:b/>
          <w:bCs/>
          <w:color w:val="000000"/>
        </w:rPr>
        <w:t>11.</w:t>
      </w:r>
      <w:r>
        <w:rPr>
          <w:rFonts w:ascii="Times New Roman" w:hAnsi="Times New Roman" w:cs="Times New Roman"/>
          <w:color w:val="000000"/>
        </w:rPr>
        <w:t xml:space="preserve">  </w:t>
      </w:r>
      <w:r>
        <w:rPr>
          <w:rFonts w:ascii="Times New Roman" w:hAnsi="Times New Roman" w:cs="Times New Roman"/>
          <w:b/>
          <w:bCs/>
          <w:color w:val="000000"/>
        </w:rPr>
        <w:t>Отмена аукциона</w:t>
      </w:r>
      <w:r>
        <w:rPr>
          <w:rFonts w:ascii="Times New Roman" w:hAnsi="Times New Roman" w:cs="Times New Roman"/>
          <w:color w:val="000000"/>
        </w:rPr>
        <w:t xml:space="preserve"> </w:t>
      </w:r>
    </w:p>
    <w:p w14:paraId="3B3574AE"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11.1.  Администрация Озинского муниципального района принимает решение об отказе в проведении аукциона в случае выявления обстоятельств, предусмотренных пунктом 8 статьи 39.11 Земельного кодекса РФ.</w:t>
      </w:r>
    </w:p>
    <w:p w14:paraId="0CCA02E4"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Извещение об отказе в проведении аукциона размещается организатором аукциона и оператором электронной площадки на сайтах: </w:t>
      </w:r>
      <w:r>
        <w:rPr>
          <w:rFonts w:ascii="Times New Roman" w:hAnsi="Times New Roman" w:cs="Times New Roman"/>
          <w:color w:val="000000"/>
          <w:lang w:val="en-US"/>
        </w:rPr>
        <w:t>ozinki</w:t>
      </w:r>
      <w:r>
        <w:rPr>
          <w:rFonts w:ascii="Times New Roman" w:hAnsi="Times New Roman" w:cs="Times New Roman"/>
          <w:color w:val="000000"/>
        </w:rPr>
        <w:t>.</w:t>
      </w:r>
      <w:r>
        <w:rPr>
          <w:rFonts w:ascii="Times New Roman" w:hAnsi="Times New Roman" w:cs="Times New Roman"/>
          <w:color w:val="000000"/>
          <w:lang w:val="en-US"/>
        </w:rPr>
        <w:t>sarmo</w:t>
      </w:r>
      <w:r>
        <w:rPr>
          <w:rFonts w:ascii="Times New Roman" w:hAnsi="Times New Roman" w:cs="Times New Roman"/>
          <w:color w:val="000000"/>
        </w:rPr>
        <w:t>.</w:t>
      </w:r>
      <w:r>
        <w:rPr>
          <w:rFonts w:ascii="Times New Roman" w:hAnsi="Times New Roman" w:cs="Times New Roman"/>
          <w:color w:val="000000"/>
          <w:lang w:val="en-US"/>
        </w:rPr>
        <w:t>ru</w:t>
      </w:r>
      <w:r>
        <w:rPr>
          <w:rFonts w:ascii="Times New Roman" w:hAnsi="Times New Roman" w:cs="Times New Roman"/>
          <w:color w:val="000000"/>
        </w:rPr>
        <w:t xml:space="preserve"> www.torgi.gov.ru, http://utp.Sberbank-ast.ruв, течение трех дней со дня принятия данного решения. </w:t>
      </w:r>
    </w:p>
    <w:p w14:paraId="3CDDA9D6"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11.2. В случае отмены аукциона, оператор электронной площадки в течение трех дней со дня принятия решения об отказе в проведении аукциона уведомляет заявителей, участников аукциона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  </w:t>
      </w:r>
    </w:p>
    <w:p w14:paraId="1EC95BBF" w14:textId="77777777" w:rsidR="0060451F" w:rsidRDefault="0060451F" w:rsidP="0060451F">
      <w:pPr>
        <w:jc w:val="center"/>
        <w:rPr>
          <w:rFonts w:hint="eastAsia"/>
        </w:rPr>
      </w:pPr>
      <w:r>
        <w:rPr>
          <w:rFonts w:ascii="Times New Roman" w:hAnsi="Times New Roman" w:cs="Times New Roman"/>
          <w:b/>
          <w:bCs/>
          <w:color w:val="000000"/>
        </w:rPr>
        <w:t>12.</w:t>
      </w:r>
      <w:r>
        <w:rPr>
          <w:rFonts w:ascii="Times New Roman" w:hAnsi="Times New Roman" w:cs="Times New Roman"/>
          <w:color w:val="000000"/>
        </w:rPr>
        <w:t xml:space="preserve">  </w:t>
      </w:r>
      <w:r>
        <w:rPr>
          <w:rFonts w:ascii="Times New Roman" w:hAnsi="Times New Roman" w:cs="Times New Roman"/>
          <w:b/>
          <w:bCs/>
          <w:color w:val="000000"/>
        </w:rPr>
        <w:t>Порядок заключения договора купли- продажи земельного участка</w:t>
      </w:r>
    </w:p>
    <w:p w14:paraId="2DD18288"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12.1.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заключается с участником, подавшим единственную заявку, либо 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договора, указанной в извещении о проведении электронного аукциона.</w:t>
      </w:r>
    </w:p>
    <w:p w14:paraId="5989749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12.2. Договор купли продажи земельного участка (с победителем электронного аукциона заключается  администрацией Озинского муниципального района Саратовской области.</w:t>
      </w:r>
    </w:p>
    <w:p w14:paraId="0949E4BA"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С проектом договора купли продажи земельного участка можно ознакомиться на официальном сайте Российской Федерации для размещения информации о проведении торгов www.torgi.gov.ru/  н</w:t>
      </w:r>
    </w:p>
    <w:p w14:paraId="72D8655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12.3. Не допускается     заключение        договора купли продажи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 </w:t>
      </w:r>
    </w:p>
    <w:p w14:paraId="72B3EC01"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12.4. По    результатам     проведения электронного аукциона не допускается заключение договора купли продажи 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B71CDE2"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 xml:space="preserve">12.5. Уполномоченный орган обязан в течение пяти дней со дня истечения срока,  направить победителю электронного аукциона или иным лицам, с которыми в соответствии  статьей 39.12 </w:t>
      </w:r>
      <w:r>
        <w:rPr>
          <w:rFonts w:ascii="Times New Roman" w:hAnsi="Times New Roman" w:cs="Times New Roman"/>
          <w:color w:val="000000"/>
        </w:rPr>
        <w:lastRenderedPageBreak/>
        <w:t>Земельного кодекса Российской Федерации заключается договор купли продажи земельного участка, находящегося в государственной или муниципальной собственности, подписанный проект договора купли продажи земельного участка.</w:t>
      </w:r>
    </w:p>
    <w:p w14:paraId="57F44A1E"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12.6. По результатам проведения электронного аукциона договор купли 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14:paraId="51CC33D8" w14:textId="77777777" w:rsidR="0060451F" w:rsidRDefault="0060451F" w:rsidP="0060451F">
      <w:pPr>
        <w:jc w:val="both"/>
        <w:rPr>
          <w:rFonts w:hint="eastAsia"/>
        </w:rPr>
      </w:pPr>
      <w:r>
        <w:rPr>
          <w:rFonts w:eastAsia="Liberation Serif" w:cs="Liberation Serif"/>
          <w:color w:val="000000"/>
        </w:rPr>
        <w:t xml:space="preserve">     </w:t>
      </w:r>
      <w:r>
        <w:rPr>
          <w:rFonts w:ascii="Times New Roman" w:hAnsi="Times New Roman" w:cs="Times New Roman"/>
          <w:color w:val="000000"/>
        </w:rPr>
        <w:t>12.7. Задаток, внесенный лицом, с которым администрацией Озинского муниципального района заключается договор купли - продажи земельного участка, засчитывается в счет выкупа земельного участка.</w:t>
      </w:r>
    </w:p>
    <w:p w14:paraId="21EDC23B"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Задатки,   внесенные лицами, не заключившими в установленном законом порядке договор купли-продажи земельного участка, вследствие уклонения от заключения указанного договора, не возвращаются.</w:t>
      </w:r>
    </w:p>
    <w:p w14:paraId="39412654"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12.8. В случае, если победитель аукциона или иное лицо, с которым договор купли продажи земельного участка заключается в соответствии с статьей 39.12 Земельного кодекса РФ,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36836A4" w14:textId="77777777" w:rsidR="0060451F" w:rsidRDefault="0060451F" w:rsidP="0060451F">
      <w:pPr>
        <w:jc w:val="both"/>
        <w:rPr>
          <w:rFonts w:hint="eastAsia"/>
        </w:rPr>
      </w:pPr>
      <w:r>
        <w:rPr>
          <w:rFonts w:ascii="Times New Roman" w:eastAsia="Times New Roman" w:hAnsi="Times New Roman" w:cs="Times New Roman"/>
          <w:color w:val="000000"/>
        </w:rPr>
        <w:t xml:space="preserve">      </w:t>
      </w:r>
      <w:r>
        <w:rPr>
          <w:rFonts w:ascii="Times New Roman" w:hAnsi="Times New Roman" w:cs="Times New Roman"/>
          <w:color w:val="000000"/>
        </w:rPr>
        <w:t>12.9. Плата за участие в электронном аукционе с победителя электронного аукциона или иных лиц, с которыми в соответствии с статьей 39.12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p w14:paraId="2004E80E" w14:textId="77777777" w:rsidR="0060451F" w:rsidRDefault="0060451F" w:rsidP="0060451F">
      <w:pPr>
        <w:jc w:val="both"/>
        <w:rPr>
          <w:rFonts w:ascii="Times New Roman" w:hAnsi="Times New Roman" w:cs="Times New Roman"/>
        </w:rPr>
      </w:pPr>
    </w:p>
    <w:p w14:paraId="77471695" w14:textId="77777777" w:rsidR="0060451F" w:rsidRDefault="0060451F" w:rsidP="0060451F">
      <w:pPr>
        <w:jc w:val="both"/>
        <w:rPr>
          <w:rFonts w:ascii="Times New Roman" w:hAnsi="Times New Roman" w:cs="Times New Roman"/>
        </w:rPr>
      </w:pPr>
    </w:p>
    <w:p w14:paraId="7D3A467D" w14:textId="77777777" w:rsidR="0060451F" w:rsidRDefault="0060451F" w:rsidP="0060451F">
      <w:pPr>
        <w:jc w:val="both"/>
        <w:rPr>
          <w:rFonts w:ascii="Times New Roman" w:hAnsi="Times New Roman" w:cs="Times New Roman"/>
        </w:rPr>
      </w:pPr>
    </w:p>
    <w:p w14:paraId="3FAF2D0F" w14:textId="77777777" w:rsidR="0060451F" w:rsidRDefault="0060451F" w:rsidP="0060451F">
      <w:pPr>
        <w:jc w:val="right"/>
        <w:rPr>
          <w:rFonts w:ascii="Times New Roman" w:eastAsia="Times New Roman" w:hAnsi="Times New Roman" w:cs="Times New Roman"/>
        </w:rPr>
      </w:pPr>
    </w:p>
    <w:p w14:paraId="3E6077D5" w14:textId="77777777" w:rsidR="0060451F" w:rsidRDefault="0060451F" w:rsidP="0060451F">
      <w:pPr>
        <w:jc w:val="right"/>
        <w:rPr>
          <w:rFonts w:ascii="Times New Roman" w:eastAsia="Times New Roman" w:hAnsi="Times New Roman" w:cs="Times New Roman"/>
        </w:rPr>
      </w:pPr>
    </w:p>
    <w:p w14:paraId="15E208FD" w14:textId="77777777" w:rsidR="0060451F" w:rsidRDefault="0060451F" w:rsidP="0060451F">
      <w:pPr>
        <w:jc w:val="right"/>
        <w:rPr>
          <w:rFonts w:ascii="Times New Roman" w:eastAsia="Times New Roman" w:hAnsi="Times New Roman" w:cs="Times New Roman"/>
        </w:rPr>
      </w:pPr>
    </w:p>
    <w:p w14:paraId="1B7F86E3" w14:textId="77777777" w:rsidR="0060451F" w:rsidRDefault="0060451F" w:rsidP="0060451F">
      <w:pPr>
        <w:jc w:val="right"/>
        <w:rPr>
          <w:rFonts w:ascii="Times New Roman" w:eastAsia="Times New Roman" w:hAnsi="Times New Roman" w:cs="Times New Roman"/>
        </w:rPr>
      </w:pPr>
    </w:p>
    <w:p w14:paraId="0666760E" w14:textId="77777777" w:rsidR="0060451F" w:rsidRDefault="0060451F" w:rsidP="0060451F">
      <w:pPr>
        <w:jc w:val="right"/>
        <w:rPr>
          <w:rFonts w:ascii="Times New Roman" w:eastAsia="Times New Roman" w:hAnsi="Times New Roman" w:cs="Times New Roman"/>
        </w:rPr>
      </w:pPr>
    </w:p>
    <w:p w14:paraId="23CBA46B" w14:textId="77777777" w:rsidR="0060451F" w:rsidRDefault="0060451F" w:rsidP="0060451F">
      <w:pPr>
        <w:jc w:val="right"/>
        <w:rPr>
          <w:rFonts w:ascii="Times New Roman" w:eastAsia="Times New Roman" w:hAnsi="Times New Roman" w:cs="Times New Roman"/>
        </w:rPr>
      </w:pPr>
    </w:p>
    <w:p w14:paraId="566F7297" w14:textId="77777777" w:rsidR="0060451F" w:rsidRDefault="0060451F" w:rsidP="0060451F">
      <w:pPr>
        <w:jc w:val="right"/>
        <w:rPr>
          <w:rFonts w:ascii="Times New Roman" w:eastAsia="Times New Roman" w:hAnsi="Times New Roman" w:cs="Times New Roman"/>
        </w:rPr>
      </w:pPr>
    </w:p>
    <w:p w14:paraId="0C8BDCE8" w14:textId="77777777" w:rsidR="0060451F" w:rsidRDefault="0060451F" w:rsidP="0060451F">
      <w:pPr>
        <w:jc w:val="right"/>
        <w:rPr>
          <w:rFonts w:ascii="Times New Roman" w:eastAsia="Times New Roman" w:hAnsi="Times New Roman" w:cs="Times New Roman"/>
        </w:rPr>
      </w:pPr>
    </w:p>
    <w:p w14:paraId="6CA65FC9" w14:textId="77777777" w:rsidR="0060451F" w:rsidRDefault="0060451F" w:rsidP="0060451F">
      <w:pPr>
        <w:jc w:val="right"/>
        <w:rPr>
          <w:rFonts w:ascii="Times New Roman" w:eastAsia="Times New Roman" w:hAnsi="Times New Roman" w:cs="Times New Roman"/>
        </w:rPr>
      </w:pPr>
    </w:p>
    <w:p w14:paraId="45B58201" w14:textId="77777777" w:rsidR="0060451F" w:rsidRDefault="0060451F" w:rsidP="0060451F">
      <w:pPr>
        <w:jc w:val="right"/>
        <w:rPr>
          <w:rFonts w:ascii="Times New Roman" w:eastAsia="Times New Roman" w:hAnsi="Times New Roman" w:cs="Times New Roman"/>
        </w:rPr>
      </w:pPr>
    </w:p>
    <w:p w14:paraId="5F492E10" w14:textId="77777777" w:rsidR="0060451F" w:rsidRDefault="0060451F" w:rsidP="0060451F">
      <w:pPr>
        <w:jc w:val="right"/>
        <w:rPr>
          <w:rFonts w:ascii="Times New Roman" w:eastAsia="Times New Roman" w:hAnsi="Times New Roman" w:cs="Times New Roman"/>
        </w:rPr>
      </w:pPr>
    </w:p>
    <w:p w14:paraId="15790384" w14:textId="77777777" w:rsidR="0060451F" w:rsidRDefault="0060451F" w:rsidP="0060451F">
      <w:pPr>
        <w:jc w:val="right"/>
        <w:rPr>
          <w:rFonts w:ascii="Times New Roman" w:eastAsia="Times New Roman" w:hAnsi="Times New Roman" w:cs="Times New Roman"/>
        </w:rPr>
      </w:pPr>
    </w:p>
    <w:p w14:paraId="5E88A16A" w14:textId="77777777" w:rsidR="0060451F" w:rsidRDefault="0060451F" w:rsidP="0060451F">
      <w:pPr>
        <w:jc w:val="right"/>
        <w:rPr>
          <w:rFonts w:ascii="Times New Roman" w:eastAsia="Times New Roman" w:hAnsi="Times New Roman" w:cs="Times New Roman"/>
        </w:rPr>
      </w:pPr>
    </w:p>
    <w:p w14:paraId="3AA53DC5" w14:textId="77777777" w:rsidR="0060451F" w:rsidRDefault="0060451F" w:rsidP="0060451F">
      <w:pPr>
        <w:jc w:val="right"/>
        <w:rPr>
          <w:rFonts w:ascii="Times New Roman" w:eastAsia="Times New Roman" w:hAnsi="Times New Roman" w:cs="Times New Roman"/>
        </w:rPr>
      </w:pPr>
    </w:p>
    <w:p w14:paraId="703F755F" w14:textId="77777777" w:rsidR="0060451F" w:rsidRDefault="0060451F" w:rsidP="0060451F">
      <w:pPr>
        <w:jc w:val="right"/>
        <w:rPr>
          <w:rFonts w:ascii="Times New Roman" w:eastAsia="Times New Roman" w:hAnsi="Times New Roman" w:cs="Times New Roman"/>
        </w:rPr>
      </w:pPr>
    </w:p>
    <w:p w14:paraId="4D86B04D" w14:textId="77777777" w:rsidR="0060451F" w:rsidRDefault="0060451F" w:rsidP="0060451F">
      <w:pPr>
        <w:jc w:val="right"/>
        <w:rPr>
          <w:rFonts w:ascii="Times New Roman" w:eastAsia="Times New Roman" w:hAnsi="Times New Roman" w:cs="Times New Roman"/>
        </w:rPr>
      </w:pPr>
    </w:p>
    <w:p w14:paraId="43265E4D" w14:textId="77777777" w:rsidR="0060451F" w:rsidRDefault="0060451F" w:rsidP="0060451F">
      <w:pPr>
        <w:jc w:val="right"/>
        <w:rPr>
          <w:rFonts w:ascii="Times New Roman" w:eastAsia="Times New Roman" w:hAnsi="Times New Roman" w:cs="Times New Roman"/>
        </w:rPr>
      </w:pPr>
    </w:p>
    <w:p w14:paraId="31FC9221" w14:textId="77777777" w:rsidR="0060451F" w:rsidRDefault="0060451F" w:rsidP="0060451F">
      <w:pPr>
        <w:jc w:val="right"/>
        <w:rPr>
          <w:rFonts w:ascii="Times New Roman" w:eastAsia="Times New Roman" w:hAnsi="Times New Roman" w:cs="Times New Roman"/>
        </w:rPr>
      </w:pPr>
    </w:p>
    <w:p w14:paraId="417ED3E1" w14:textId="77777777" w:rsidR="0060451F" w:rsidRDefault="0060451F" w:rsidP="0060451F">
      <w:pPr>
        <w:jc w:val="right"/>
        <w:rPr>
          <w:rFonts w:ascii="Times New Roman" w:eastAsia="Times New Roman" w:hAnsi="Times New Roman" w:cs="Times New Roman"/>
        </w:rPr>
      </w:pPr>
    </w:p>
    <w:p w14:paraId="39933B0D" w14:textId="77777777" w:rsidR="0060451F" w:rsidRDefault="0060451F" w:rsidP="0060451F">
      <w:pPr>
        <w:jc w:val="right"/>
        <w:rPr>
          <w:rFonts w:ascii="Times New Roman" w:eastAsia="Times New Roman" w:hAnsi="Times New Roman" w:cs="Times New Roman"/>
        </w:rPr>
      </w:pPr>
    </w:p>
    <w:p w14:paraId="604D332B" w14:textId="77777777" w:rsidR="0060451F" w:rsidRDefault="0060451F" w:rsidP="0060451F">
      <w:pPr>
        <w:jc w:val="right"/>
        <w:rPr>
          <w:rFonts w:ascii="Times New Roman" w:eastAsia="Times New Roman" w:hAnsi="Times New Roman" w:cs="Times New Roman"/>
        </w:rPr>
      </w:pPr>
    </w:p>
    <w:p w14:paraId="0CB0E379" w14:textId="77777777" w:rsidR="0060451F" w:rsidRDefault="0060451F" w:rsidP="0060451F">
      <w:pPr>
        <w:rPr>
          <w:rFonts w:ascii="Times New Roman" w:eastAsia="Times New Roman" w:hAnsi="Times New Roman" w:cs="Times New Roman"/>
        </w:rPr>
      </w:pPr>
    </w:p>
    <w:p w14:paraId="79134D2E" w14:textId="77777777" w:rsidR="0060451F" w:rsidRDefault="0060451F" w:rsidP="0060451F">
      <w:pPr>
        <w:jc w:val="right"/>
        <w:rPr>
          <w:rFonts w:ascii="Times New Roman" w:eastAsia="Times New Roman" w:hAnsi="Times New Roman" w:cs="Times New Roman"/>
        </w:rPr>
      </w:pPr>
    </w:p>
    <w:p w14:paraId="7484CEB3" w14:textId="77777777" w:rsidR="0060451F" w:rsidRDefault="0060451F" w:rsidP="0060451F">
      <w:pPr>
        <w:ind w:left="7371"/>
        <w:rPr>
          <w:rFonts w:hint="eastAsia"/>
        </w:rPr>
      </w:pPr>
      <w:r>
        <w:rPr>
          <w:rFonts w:ascii="Times New Roman" w:hAnsi="Times New Roman" w:cs="Times New Roman"/>
        </w:rPr>
        <w:t>Приложение № 1</w:t>
      </w:r>
    </w:p>
    <w:p w14:paraId="25FAA5EF" w14:textId="77777777" w:rsidR="0060451F" w:rsidRDefault="0060451F" w:rsidP="0060451F">
      <w:pPr>
        <w:ind w:left="7371"/>
        <w:rPr>
          <w:rFonts w:hint="eastAsia"/>
        </w:rPr>
      </w:pPr>
      <w:r>
        <w:rPr>
          <w:rFonts w:ascii="Times New Roman" w:hAnsi="Times New Roman" w:cs="Times New Roman"/>
        </w:rPr>
        <w:t>к извещению</w:t>
      </w:r>
    </w:p>
    <w:p w14:paraId="1BBC93E0" w14:textId="77777777" w:rsidR="0060451F" w:rsidRDefault="0060451F" w:rsidP="0060451F">
      <w:pPr>
        <w:rPr>
          <w:rFonts w:hint="eastAsia"/>
        </w:rPr>
      </w:pPr>
      <w:r>
        <w:rPr>
          <w:rFonts w:ascii="Times New Roman" w:hAnsi="Times New Roman" w:cs="Times New Roman"/>
        </w:rPr>
        <w:lastRenderedPageBreak/>
        <w:t>Штамп предприятия</w:t>
      </w:r>
    </w:p>
    <w:p w14:paraId="2C81A7E2" w14:textId="77777777" w:rsidR="0060451F" w:rsidRDefault="0060451F" w:rsidP="0060451F">
      <w:pPr>
        <w:rPr>
          <w:rFonts w:hint="eastAsia"/>
        </w:rPr>
      </w:pPr>
      <w:r>
        <w:rPr>
          <w:rFonts w:ascii="Times New Roman" w:hAnsi="Times New Roman" w:cs="Times New Roman"/>
        </w:rPr>
        <w:t xml:space="preserve">Или фирменный бланк                                                        </w:t>
      </w:r>
      <w:r>
        <w:rPr>
          <w:rFonts w:ascii="Times New Roman" w:hAnsi="Times New Roman" w:cs="Times New Roman"/>
          <w:b/>
        </w:rPr>
        <w:t>Организатору торгов</w:t>
      </w:r>
    </w:p>
    <w:p w14:paraId="051242BA" w14:textId="77777777" w:rsidR="0060451F" w:rsidRDefault="0060451F" w:rsidP="0060451F">
      <w:pPr>
        <w:rPr>
          <w:rFonts w:ascii="Times New Roman" w:hAnsi="Times New Roman" w:cs="Times New Roman"/>
          <w:b/>
        </w:rPr>
      </w:pPr>
    </w:p>
    <w:p w14:paraId="289680D6" w14:textId="77777777" w:rsidR="0060451F" w:rsidRDefault="0060451F" w:rsidP="0060451F">
      <w:pPr>
        <w:jc w:val="right"/>
        <w:rPr>
          <w:rFonts w:hint="eastAsia"/>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__________________________________</w:t>
      </w:r>
      <w:r>
        <w:rPr>
          <w:rFonts w:ascii="Times New Roman" w:eastAsia="Times New Roman" w:hAnsi="Times New Roman" w:cs="Times New Roman"/>
          <w:b/>
        </w:rPr>
        <w:t xml:space="preserve">                                                                                                              </w:t>
      </w:r>
      <w:r>
        <w:rPr>
          <w:rFonts w:ascii="Times New Roman" w:hAnsi="Times New Roman" w:cs="Times New Roman"/>
        </w:rPr>
        <w:t>(Ф.И.О.)</w:t>
      </w:r>
      <w:r>
        <w:rPr>
          <w:rFonts w:ascii="Times New Roman" w:hAnsi="Times New Roman" w:cs="Times New Roman"/>
        </w:rPr>
        <w:tab/>
      </w:r>
      <w:r>
        <w:rPr>
          <w:rFonts w:ascii="Times New Roman" w:hAnsi="Times New Roman" w:cs="Times New Roman"/>
        </w:rPr>
        <w:tab/>
      </w:r>
    </w:p>
    <w:p w14:paraId="30D94C1D" w14:textId="77777777" w:rsidR="0060451F" w:rsidRDefault="0060451F" w:rsidP="0060451F">
      <w:pPr>
        <w:jc w:val="center"/>
        <w:rPr>
          <w:rFonts w:hint="eastAsia"/>
        </w:rPr>
      </w:pPr>
      <w:r>
        <w:rPr>
          <w:rFonts w:ascii="Times New Roman" w:hAnsi="Times New Roman" w:cs="Times New Roman"/>
          <w:b/>
        </w:rPr>
        <w:t>Заявка на участие в торгах в форме открытого электронного аукциона</w:t>
      </w:r>
    </w:p>
    <w:p w14:paraId="1B49BB1F" w14:textId="77777777" w:rsidR="0060451F" w:rsidRDefault="0060451F" w:rsidP="0060451F">
      <w:pPr>
        <w:jc w:val="center"/>
        <w:rPr>
          <w:rFonts w:hint="eastAsia"/>
        </w:rPr>
      </w:pPr>
      <w:r>
        <w:rPr>
          <w:rFonts w:ascii="Times New Roman" w:hAnsi="Times New Roman" w:cs="Times New Roman"/>
          <w:b/>
        </w:rPr>
        <w:t>по продаже  земельных участков из земель сельскохозяйственного назначения</w:t>
      </w:r>
    </w:p>
    <w:p w14:paraId="769C4BC8" w14:textId="77777777" w:rsidR="0060451F" w:rsidRDefault="0060451F" w:rsidP="0060451F">
      <w:pPr>
        <w:jc w:val="center"/>
        <w:rPr>
          <w:rFonts w:ascii="Times New Roman" w:hAnsi="Times New Roman" w:cs="Times New Roman"/>
          <w:b/>
        </w:rPr>
      </w:pPr>
    </w:p>
    <w:p w14:paraId="65142859"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rPr>
        <w:t>«______» _________________ г.</w:t>
      </w:r>
    </w:p>
    <w:p w14:paraId="515CBF5D" w14:textId="77777777" w:rsidR="0060451F" w:rsidRDefault="0060451F" w:rsidP="0060451F">
      <w:pPr>
        <w:jc w:val="both"/>
        <w:rPr>
          <w:rFonts w:ascii="Times New Roman" w:hAnsi="Times New Roman" w:cs="Times New Roman"/>
        </w:rPr>
      </w:pPr>
    </w:p>
    <w:p w14:paraId="6E26353D" w14:textId="77777777" w:rsidR="0060451F" w:rsidRDefault="0060451F" w:rsidP="0060451F">
      <w:pPr>
        <w:pStyle w:val="WW-2"/>
      </w:pPr>
      <w:r>
        <w:rPr>
          <w:szCs w:val="24"/>
        </w:rPr>
        <w:t xml:space="preserve">     Полное наименование юридического лица, подавшего заявку, _______________________, </w:t>
      </w:r>
    </w:p>
    <w:p w14:paraId="4AD558ED" w14:textId="77777777" w:rsidR="0060451F" w:rsidRDefault="0060451F" w:rsidP="0060451F">
      <w:pPr>
        <w:rPr>
          <w:rFonts w:hint="eastAsia"/>
        </w:rPr>
      </w:pPr>
      <w:r>
        <w:rPr>
          <w:rFonts w:ascii="Times New Roman" w:hAnsi="Times New Roman" w:cs="Times New Roman"/>
        </w:rPr>
        <w:t>в лице _________________________________________________________________________,</w:t>
      </w:r>
    </w:p>
    <w:p w14:paraId="75C147FF" w14:textId="77777777" w:rsidR="0060451F" w:rsidRDefault="0060451F" w:rsidP="0060451F">
      <w:pPr>
        <w:rPr>
          <w:rFonts w:hint="eastAsia"/>
        </w:rPr>
      </w:pPr>
      <w:r>
        <w:rPr>
          <w:rFonts w:ascii="Times New Roman" w:hAnsi="Times New Roman" w:cs="Times New Roman"/>
        </w:rPr>
        <w:t>действующий на основании ___________________________, полный юридический адрес:___________________________________________________________________________  _______________________________________________________________________________,</w:t>
      </w:r>
    </w:p>
    <w:p w14:paraId="12F401EB" w14:textId="77777777" w:rsidR="0060451F" w:rsidRDefault="0060451F" w:rsidP="0060451F">
      <w:pPr>
        <w:jc w:val="both"/>
        <w:rPr>
          <w:rFonts w:hint="eastAsia"/>
        </w:rPr>
      </w:pPr>
      <w:r>
        <w:rPr>
          <w:rFonts w:ascii="Times New Roman" w:hAnsi="Times New Roman" w:cs="Times New Roman"/>
        </w:rPr>
        <w:t>ИНН-____________________, КПП-__________________, ОГРН- _______________________ .</w:t>
      </w:r>
    </w:p>
    <w:p w14:paraId="35FA46A6" w14:textId="77777777" w:rsidR="0060451F" w:rsidRDefault="0060451F" w:rsidP="0060451F">
      <w:pPr>
        <w:rPr>
          <w:rFonts w:hint="eastAsia"/>
        </w:rPr>
      </w:pPr>
      <w:r>
        <w:rPr>
          <w:rFonts w:ascii="Times New Roman" w:eastAsia="Times New Roman" w:hAnsi="Times New Roman" w:cs="Times New Roman"/>
        </w:rPr>
        <w:t xml:space="preserve">     </w:t>
      </w:r>
      <w:r>
        <w:rPr>
          <w:rFonts w:ascii="Times New Roman" w:hAnsi="Times New Roman" w:cs="Times New Roman"/>
        </w:rPr>
        <w:t>Фамилия, имя, отчество, паспортные данные, сведения о месте жительства физического   лица, подавшего заявку ______________________________________________________________</w:t>
      </w:r>
    </w:p>
    <w:p w14:paraId="5D752392"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rPr>
        <w:t>именуемый (ая) в дальнейшем «Претендент»,  принимая решение об участии в торгах в  электронной форме открытого аукциона по продаже земельных участков из земель сельскохозяйственного назначения в электронной форме,   по лоту № _____, общей площадью ____________ кв. м., с кадастровым номером ______________________, предназначенного для выращивания зерновых и иных сельскохозяйственных культур, имеющего местоположение: Российская Федерация, Саратовская область, Озинский район, __________________________________________________________________________________</w:t>
      </w:r>
    </w:p>
    <w:p w14:paraId="71E28D00" w14:textId="77777777" w:rsidR="0060451F" w:rsidRDefault="0060451F" w:rsidP="0060451F">
      <w:pPr>
        <w:jc w:val="both"/>
        <w:rPr>
          <w:rFonts w:hint="eastAsia"/>
        </w:rPr>
      </w:pPr>
      <w:r>
        <w:rPr>
          <w:rFonts w:ascii="Times New Roman" w:hAnsi="Times New Roman" w:cs="Times New Roman"/>
        </w:rPr>
        <w:t>________________________________________________, назначенного на ________.2023 года,</w:t>
      </w:r>
      <w:r>
        <w:rPr>
          <w:rFonts w:ascii="Times New Roman" w:eastAsia="Arial CYR" w:hAnsi="Times New Roman" w:cs="Times New Roman"/>
          <w:b/>
          <w:i/>
        </w:rPr>
        <w:t xml:space="preserve">  </w:t>
      </w:r>
      <w:r>
        <w:rPr>
          <w:rFonts w:ascii="Times New Roman" w:hAnsi="Times New Roman" w:cs="Times New Roman"/>
        </w:rPr>
        <w:t>обязуюсь:</w:t>
      </w:r>
    </w:p>
    <w:p w14:paraId="1B482799"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rPr>
        <w:t xml:space="preserve">- соблюдать условия аукциона, содержащиеся в извещении о проведении торгов в электронной  форме открытого аукциона,  размещенного на  официальном сайте торгов в сети Интернет «____»_________ 2023 года № _______________________, </w:t>
      </w:r>
      <w:r>
        <w:rPr>
          <w:rFonts w:ascii="Times New Roman" w:hAnsi="Times New Roman" w:cs="Times New Roman"/>
          <w:color w:val="000000"/>
        </w:rPr>
        <w:t xml:space="preserve">электронной площадки www.sberbank-ast.ru.  </w:t>
      </w:r>
      <w:r>
        <w:rPr>
          <w:rFonts w:ascii="Times New Roman" w:hAnsi="Times New Roman" w:cs="Times New Roman"/>
        </w:rPr>
        <w:t xml:space="preserve"> а также  порядок проведения аукциона, установленный статьей 39.11, 39.12,39.13 Земельного кодекса Российской Федерации;</w:t>
      </w:r>
    </w:p>
    <w:p w14:paraId="3A23CFF4"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rPr>
        <w:t>- в случае признания победителем аукциона заключить с Организатором торгов  не ранее 10 дней со дня подписания протокола о результатах аукциона или протокола рассмотрения заявок в случае признания аукциона несостоявшимся, договор купли-продажи земельного участка на условиях, предусмотренных проектом договора, и своевременно оплатить  выкупную стоимость за земельный участок, установленную по результатам аукциона, в сроки, определенные договором купли-продажи.</w:t>
      </w:r>
      <w:r>
        <w:rPr>
          <w:rFonts w:ascii="Times New Roman" w:hAnsi="Times New Roman" w:cs="Times New Roman"/>
          <w:b/>
        </w:rPr>
        <w:tab/>
      </w:r>
    </w:p>
    <w:p w14:paraId="0AEDA666" w14:textId="77777777" w:rsidR="0060451F" w:rsidRDefault="0060451F" w:rsidP="0060451F">
      <w:pPr>
        <w:jc w:val="both"/>
        <w:rPr>
          <w:rFonts w:ascii="Times New Roman" w:eastAsia="Times New Roman" w:hAnsi="Times New Roman" w:cs="Times New Roman"/>
        </w:rPr>
      </w:pPr>
    </w:p>
    <w:p w14:paraId="5A1559F7" w14:textId="77777777" w:rsidR="0060451F" w:rsidRDefault="0060451F" w:rsidP="0060451F">
      <w:pPr>
        <w:jc w:val="both"/>
        <w:rPr>
          <w:rFonts w:hint="eastAsia"/>
        </w:rPr>
      </w:pPr>
      <w:r>
        <w:rPr>
          <w:rFonts w:ascii="Times New Roman" w:eastAsia="Times New Roman" w:hAnsi="Times New Roman" w:cs="Times New Roman"/>
        </w:rPr>
        <w:t xml:space="preserve">   </w:t>
      </w:r>
      <w:r>
        <w:rPr>
          <w:rFonts w:ascii="Times New Roman" w:hAnsi="Times New Roman" w:cs="Times New Roman"/>
          <w:b/>
        </w:rPr>
        <w:t>Платёжные реквизиты, счёт в банке «Претендента»</w:t>
      </w:r>
      <w:r>
        <w:rPr>
          <w:rFonts w:ascii="Times New Roman" w:hAnsi="Times New Roman" w:cs="Times New Roman"/>
        </w:rPr>
        <w:t>, на который перечисляется сумма возвращаемого задатка: ___________________________________________________________</w:t>
      </w:r>
    </w:p>
    <w:p w14:paraId="00293A71" w14:textId="77777777" w:rsidR="0060451F" w:rsidRDefault="0060451F" w:rsidP="0060451F">
      <w:pPr>
        <w:jc w:val="both"/>
        <w:rPr>
          <w:rFonts w:hint="eastAsia"/>
        </w:rPr>
      </w:pPr>
      <w:r>
        <w:rPr>
          <w:rFonts w:ascii="Times New Roman" w:hAnsi="Times New Roman" w:cs="Times New Roman"/>
        </w:rPr>
        <w:t>_______________________________________________________________________________.</w:t>
      </w:r>
    </w:p>
    <w:p w14:paraId="48B3AF22" w14:textId="77777777" w:rsidR="0060451F" w:rsidRDefault="0060451F" w:rsidP="0060451F">
      <w:pPr>
        <w:jc w:val="both"/>
        <w:rPr>
          <w:rFonts w:hint="eastAsia"/>
        </w:rPr>
      </w:pPr>
      <w:r>
        <w:rPr>
          <w:rFonts w:ascii="Times New Roman" w:eastAsia="Times New Roman" w:hAnsi="Times New Roman" w:cs="Times New Roman"/>
          <w:i/>
        </w:rPr>
        <w:t xml:space="preserve">                                                                       </w:t>
      </w:r>
    </w:p>
    <w:p w14:paraId="30527A07" w14:textId="77777777" w:rsidR="0060451F" w:rsidRDefault="0060451F" w:rsidP="0060451F">
      <w:pPr>
        <w:jc w:val="both"/>
        <w:rPr>
          <w:rFonts w:hint="eastAsia"/>
        </w:rPr>
      </w:pPr>
      <w:r>
        <w:rPr>
          <w:rFonts w:ascii="Times New Roman" w:hAnsi="Times New Roman" w:cs="Times New Roman"/>
          <w:b/>
          <w:i/>
        </w:rPr>
        <w:t>«</w:t>
      </w:r>
      <w:r>
        <w:rPr>
          <w:rFonts w:ascii="Times New Roman" w:hAnsi="Times New Roman" w:cs="Times New Roman"/>
          <w:b/>
        </w:rPr>
        <w:t xml:space="preserve">Претендент» ______________________          ______________        ______________________                                                           </w:t>
      </w:r>
    </w:p>
    <w:p w14:paraId="67203C20" w14:textId="77777777" w:rsidR="0060451F" w:rsidRDefault="0060451F" w:rsidP="0060451F">
      <w:pPr>
        <w:jc w:val="both"/>
        <w:rPr>
          <w:rFonts w:hint="eastAsia"/>
        </w:rPr>
      </w:pPr>
      <w:r>
        <w:rPr>
          <w:rFonts w:ascii="Times New Roman" w:eastAsia="Times New Roman" w:hAnsi="Times New Roman" w:cs="Times New Roman"/>
          <w:sz w:val="22"/>
        </w:rPr>
        <w:t xml:space="preserve">                                               </w:t>
      </w:r>
      <w:r>
        <w:rPr>
          <w:rFonts w:ascii="Times New Roman" w:hAnsi="Times New Roman" w:cs="Times New Roman"/>
          <w:sz w:val="22"/>
        </w:rPr>
        <w:t>(должность)                             (подпись)                               (Ф.И.О.)</w:t>
      </w:r>
    </w:p>
    <w:p w14:paraId="5AAF92CE" w14:textId="77777777" w:rsidR="0060451F" w:rsidRDefault="0060451F" w:rsidP="0060451F">
      <w:pPr>
        <w:jc w:val="both"/>
        <w:rPr>
          <w:rFonts w:ascii="Times New Roman" w:hAnsi="Times New Roman" w:cs="Times New Roman"/>
          <w:sz w:val="22"/>
        </w:rPr>
      </w:pPr>
    </w:p>
    <w:p w14:paraId="1C9FDA5B" w14:textId="77777777" w:rsidR="0060451F" w:rsidRDefault="0060451F" w:rsidP="0060451F">
      <w:pPr>
        <w:jc w:val="both"/>
        <w:rPr>
          <w:rFonts w:hint="eastAsia"/>
        </w:rPr>
      </w:pPr>
      <w:r>
        <w:rPr>
          <w:rFonts w:ascii="Times New Roman" w:hAnsi="Times New Roman" w:cs="Times New Roman"/>
        </w:rPr>
        <w:t>Подпись ЗАЯВИТЕЛЯ (его уполномоченного представителя)____________</w:t>
      </w:r>
    </w:p>
    <w:p w14:paraId="3B888FA7" w14:textId="77777777" w:rsidR="0060451F" w:rsidRDefault="0060451F" w:rsidP="0060451F">
      <w:pPr>
        <w:rPr>
          <w:rFonts w:hint="eastAsia"/>
        </w:rPr>
      </w:pPr>
      <w:r>
        <w:rPr>
          <w:rFonts w:ascii="Times New Roman" w:hAnsi="Times New Roman" w:cs="Times New Roman"/>
        </w:rPr>
        <w:t>Дата  «_______» ________________ 20___ г.</w:t>
      </w:r>
    </w:p>
    <w:p w14:paraId="00FBD529" w14:textId="77777777" w:rsidR="0060451F" w:rsidRDefault="0060451F" w:rsidP="0060451F">
      <w:pPr>
        <w:rPr>
          <w:rFonts w:ascii="Times New Roman" w:hAnsi="Times New Roman" w:cs="Times New Roman"/>
        </w:rPr>
      </w:pP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9744"/>
      </w:tblGrid>
      <w:tr w:rsidR="0060451F" w14:paraId="58BFB18A" w14:textId="77777777" w:rsidTr="00222ABF">
        <w:tc>
          <w:tcPr>
            <w:tcW w:w="9744" w:type="dxa"/>
            <w:shd w:val="clear" w:color="auto" w:fill="auto"/>
          </w:tcPr>
          <w:p w14:paraId="582D310D" w14:textId="77777777" w:rsidR="0060451F" w:rsidRDefault="0060451F" w:rsidP="00222ABF">
            <w:pPr>
              <w:widowControl w:val="0"/>
              <w:rPr>
                <w:rFonts w:hint="eastAsia"/>
              </w:rPr>
            </w:pPr>
            <w:r>
              <w:rPr>
                <w:rFonts w:ascii="Times New Roman" w:hAnsi="Times New Roman" w:cs="Times New Roman"/>
                <w:color w:val="000000"/>
              </w:rPr>
              <w:t>*В соответствии с Федеральным Законом № 152-ФЗ от 27.07.2006 «О персональных данных» подтверждаю свое согласие на обработку моих персональных данных.</w:t>
            </w:r>
          </w:p>
        </w:tc>
      </w:tr>
    </w:tbl>
    <w:p w14:paraId="4D0ADD10" w14:textId="77777777" w:rsidR="0060451F" w:rsidRDefault="0060451F" w:rsidP="0060451F">
      <w:pPr>
        <w:tabs>
          <w:tab w:val="left" w:pos="6675"/>
        </w:tabs>
        <w:jc w:val="right"/>
        <w:rPr>
          <w:rFonts w:hint="eastAsia"/>
        </w:rPr>
      </w:pPr>
      <w:r>
        <w:rPr>
          <w:rFonts w:ascii="Times New Roman" w:eastAsia="Times New Roman" w:hAnsi="Times New Roman" w:cs="Times New Roman"/>
        </w:rPr>
        <w:t xml:space="preserve">                                                                                                                           </w:t>
      </w:r>
      <w:r>
        <w:rPr>
          <w:rFonts w:ascii="Times New Roman" w:eastAsia="Calibri" w:hAnsi="Times New Roman" w:cs="Times New Roman"/>
        </w:rPr>
        <w:t>________                   (подпись)».</w:t>
      </w:r>
    </w:p>
    <w:p w14:paraId="34CF982A" w14:textId="77777777" w:rsidR="0060451F" w:rsidRDefault="0060451F" w:rsidP="0060451F">
      <w:pPr>
        <w:tabs>
          <w:tab w:val="left" w:pos="10206"/>
        </w:tabs>
        <w:jc w:val="both"/>
        <w:rPr>
          <w:rFonts w:hint="eastAsia"/>
        </w:rPr>
      </w:pPr>
      <w:r>
        <w:rPr>
          <w:rFonts w:ascii="Times New Roman" w:hAnsi="Times New Roman" w:cs="Times New Roman"/>
        </w:rPr>
        <w:lastRenderedPageBreak/>
        <w:t>* указывается в случае подачи заявки физическим лицом</w:t>
      </w:r>
    </w:p>
    <w:p w14:paraId="1B0D4592" w14:textId="77777777" w:rsidR="0060451F" w:rsidRDefault="0060451F" w:rsidP="0060451F">
      <w:pPr>
        <w:tabs>
          <w:tab w:val="left" w:pos="10206"/>
        </w:tabs>
        <w:jc w:val="both"/>
        <w:rPr>
          <w:rFonts w:ascii="Times New Roman" w:hAnsi="Times New Roman" w:cs="Times New Roman"/>
        </w:rPr>
      </w:pPr>
    </w:p>
    <w:p w14:paraId="6732C25C" w14:textId="77777777" w:rsidR="0060451F" w:rsidRDefault="0060451F" w:rsidP="0060451F">
      <w:pPr>
        <w:shd w:val="clear" w:color="auto" w:fill="FFFFFF"/>
        <w:ind w:firstLine="709"/>
        <w:jc w:val="both"/>
        <w:rPr>
          <w:rFonts w:ascii="Times New Roman" w:hAnsi="Times New Roman" w:cs="Times New Roman"/>
          <w:color w:val="000000"/>
          <w:spacing w:val="-3"/>
        </w:rPr>
      </w:pPr>
    </w:p>
    <w:p w14:paraId="215738D6" w14:textId="092F5B0A" w:rsidR="0060451F" w:rsidRDefault="0060451F" w:rsidP="0060451F">
      <w:pPr>
        <w:widowControl w:val="0"/>
        <w:rPr>
          <w:rFonts w:hint="eastAsia"/>
        </w:rPr>
      </w:pPr>
      <w:r>
        <w:rPr>
          <w:noProof/>
        </w:rPr>
        <mc:AlternateContent>
          <mc:Choice Requires="wps">
            <w:drawing>
              <wp:anchor distT="0" distB="0" distL="114300" distR="114300" simplePos="0" relativeHeight="251659264" behindDoc="0" locked="0" layoutInCell="1" allowOverlap="1" wp14:anchorId="4DFAE2DB" wp14:editId="3F570A35">
                <wp:simplePos x="0" y="0"/>
                <wp:positionH relativeFrom="page">
                  <wp:posOffset>629285</wp:posOffset>
                </wp:positionH>
                <wp:positionV relativeFrom="paragraph">
                  <wp:posOffset>118110</wp:posOffset>
                </wp:positionV>
                <wp:extent cx="206375" cy="188595"/>
                <wp:effectExtent l="635" t="0" r="2540" b="0"/>
                <wp:wrapSquare wrapText="bothSides"/>
                <wp:docPr id="20582226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88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8C3BA3" id="Прямоугольник 2" o:spid="_x0000_s1026" style="position:absolute;margin-left:49.55pt;margin-top:9.3pt;width:16.25pt;height:14.8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" filled="f" stroked="f" strokecolor="#3465a4">
                <v:stroke joinstyle="round"/>
                <w10:wrap type="square" anchorx="page"/>
              </v:rect>
            </w:pict>
          </mc:Fallback>
        </mc:AlternateContent>
      </w:r>
      <w:r>
        <w:rPr>
          <w:noProof/>
        </w:rPr>
        <mc:AlternateContent>
          <mc:Choice Requires="wps">
            <w:drawing>
              <wp:anchor distT="72390" distB="72390" distL="114935" distR="114935" simplePos="0" relativeHeight="251660288" behindDoc="0" locked="0" layoutInCell="1" allowOverlap="1" wp14:anchorId="2CDDBFC8" wp14:editId="2310596E">
                <wp:simplePos x="0" y="0"/>
                <wp:positionH relativeFrom="column">
                  <wp:posOffset>629285</wp:posOffset>
                </wp:positionH>
                <wp:positionV relativeFrom="page">
                  <wp:posOffset>9004300</wp:posOffset>
                </wp:positionV>
                <wp:extent cx="201930" cy="184150"/>
                <wp:effectExtent l="635" t="3175" r="6985" b="3175"/>
                <wp:wrapNone/>
                <wp:docPr id="190884603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84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24"/>
                            </w:tblGrid>
                            <w:tr w:rsidR="0060451F" w14:paraId="4129D229" w14:textId="77777777">
                              <w:trPr>
                                <w:trHeight w:val="120"/>
                              </w:trPr>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213156D" w14:textId="77777777" w:rsidR="0060451F" w:rsidRDefault="0060451F">
                                  <w:pPr>
                                    <w:widowControl w:val="0"/>
                                    <w:snapToGrid w:val="0"/>
                                    <w:jc w:val="both"/>
                                    <w:rPr>
                                      <w:rFonts w:hint="eastAsia"/>
                                      <w:color w:val="000000"/>
                                      <w:spacing w:val="-3"/>
                                    </w:rPr>
                                  </w:pPr>
                                </w:p>
                              </w:tc>
                            </w:tr>
                          </w:tbl>
                          <w:p w14:paraId="7C704762" w14:textId="77777777" w:rsidR="0060451F" w:rsidRDefault="0060451F" w:rsidP="0060451F">
                            <w:pPr>
                              <w:pStyle w:val="af3"/>
                              <w:rPr>
                                <w:rFonts w:hint="eastAsia"/>
                                <w:color w:val="000000"/>
                              </w:rPr>
                            </w:pP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BFC8" id="_x0000_t202" coordsize="21600,21600" o:spt="202" path="m,l,21600r21600,l21600,xe">
                <v:stroke joinstyle="miter"/>
                <v:path gradientshapeok="t" o:connecttype="rect"/>
              </v:shapetype>
              <v:shape id="Надпись 1" o:spid="_x0000_s1026" type="#_x0000_t202" style="position:absolute;margin-left:49.55pt;margin-top:709pt;width:15.9pt;height:14.5pt;z-index:251660288;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" stroked="f">
                <v:fill opacity="0"/>
                <v:textbox inset=".35pt,.35pt,.35pt,.35pt">
                  <w:txbxContent>
                    <w:tbl>
                      <w:tblPr>
                        <w:tblW w:w="0" w:type="auto"/>
                        <w:tblInd w:w="108" w:type="dxa"/>
                        <w:tblLayout w:type="fixed"/>
                        <w:tblLook w:val="0000" w:firstRow="0" w:lastRow="0" w:firstColumn="0" w:lastColumn="0" w:noHBand="0" w:noVBand="0"/>
                      </w:tblPr>
                      <w:tblGrid>
                        <w:gridCol w:w="324"/>
                      </w:tblGrid>
                      <w:tr w:rsidR="0060451F" w14:paraId="4129D229" w14:textId="77777777">
                        <w:trPr>
                          <w:trHeight w:val="120"/>
                        </w:trPr>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213156D" w14:textId="77777777" w:rsidR="0060451F" w:rsidRDefault="0060451F">
                            <w:pPr>
                              <w:widowControl w:val="0"/>
                              <w:snapToGrid w:val="0"/>
                              <w:jc w:val="both"/>
                              <w:rPr>
                                <w:rFonts w:hint="eastAsia"/>
                                <w:color w:val="000000"/>
                                <w:spacing w:val="-3"/>
                              </w:rPr>
                            </w:pPr>
                          </w:p>
                        </w:tc>
                      </w:tr>
                    </w:tbl>
                    <w:p w14:paraId="7C704762" w14:textId="77777777" w:rsidR="0060451F" w:rsidRDefault="0060451F" w:rsidP="0060451F">
                      <w:pPr>
                        <w:pStyle w:val="af3"/>
                        <w:rPr>
                          <w:rFonts w:hint="eastAsia"/>
                          <w:color w:val="000000"/>
                        </w:rPr>
                      </w:pPr>
                    </w:p>
                  </w:txbxContent>
                </v:textbox>
                <w10:wrap anchory="page"/>
              </v:shape>
            </w:pict>
          </mc:Fallback>
        </mc:AlternateContent>
      </w:r>
      <w:r>
        <w:rPr>
          <w:rFonts w:ascii="Times New Roman" w:hAnsi="Times New Roman" w:cs="Times New Roman"/>
        </w:rPr>
        <w:t>Даю согласие администрации Озинского муниципального района на получение уведомления о признании участником аукциона, уведомления о признании не допущенным к участию в аукционе по адресу электронной почты ______________________.</w:t>
      </w:r>
    </w:p>
    <w:p w14:paraId="2A2C356C" w14:textId="77777777" w:rsidR="0060451F" w:rsidRDefault="0060451F" w:rsidP="0060451F">
      <w:pPr>
        <w:tabs>
          <w:tab w:val="left" w:pos="10206"/>
        </w:tabs>
        <w:jc w:val="both"/>
        <w:rPr>
          <w:rFonts w:ascii="Times New Roman" w:hAnsi="Times New Roman" w:cs="Times New Roman"/>
        </w:rPr>
      </w:pPr>
    </w:p>
    <w:p w14:paraId="7D0A353D" w14:textId="77777777" w:rsidR="0060451F" w:rsidRDefault="0060451F" w:rsidP="0060451F">
      <w:pPr>
        <w:tabs>
          <w:tab w:val="left" w:pos="10206"/>
        </w:tabs>
        <w:jc w:val="both"/>
        <w:rPr>
          <w:rFonts w:ascii="Times New Roman" w:hAnsi="Times New Roman" w:cs="Times New Roman"/>
        </w:rPr>
      </w:pPr>
    </w:p>
    <w:p w14:paraId="0BA97088" w14:textId="77777777" w:rsidR="0060451F" w:rsidRDefault="0060451F" w:rsidP="0060451F">
      <w:pPr>
        <w:tabs>
          <w:tab w:val="left" w:pos="10206"/>
        </w:tabs>
        <w:jc w:val="both"/>
        <w:rPr>
          <w:rFonts w:hint="eastAsia"/>
        </w:rPr>
      </w:pPr>
      <w:r>
        <w:rPr>
          <w:rFonts w:ascii="Times New Roman" w:hAnsi="Times New Roman" w:cs="Times New Roman"/>
        </w:rPr>
        <w:t xml:space="preserve">К заявке прилагаются документы согласно описи на______ листах. </w:t>
      </w:r>
    </w:p>
    <w:p w14:paraId="7E4EBF2F" w14:textId="77777777" w:rsidR="0060451F" w:rsidRDefault="0060451F" w:rsidP="0060451F">
      <w:pPr>
        <w:jc w:val="both"/>
        <w:rPr>
          <w:rFonts w:ascii="Times New Roman" w:hAnsi="Times New Roman" w:cs="Times New Roman"/>
        </w:rPr>
      </w:pPr>
    </w:p>
    <w:p w14:paraId="2E096D9B" w14:textId="77777777" w:rsidR="0060451F" w:rsidRDefault="0060451F" w:rsidP="0060451F">
      <w:pPr>
        <w:rPr>
          <w:rFonts w:hint="eastAsia"/>
        </w:rPr>
      </w:pPr>
      <w:r>
        <w:rPr>
          <w:rFonts w:ascii="Times New Roman" w:eastAsia="Times New Roman" w:hAnsi="Times New Roman" w:cs="Times New Roman"/>
        </w:rPr>
        <w:t xml:space="preserve">                                                                                                        </w:t>
      </w:r>
    </w:p>
    <w:p w14:paraId="3ABE8CC7" w14:textId="77777777" w:rsidR="0060451F" w:rsidRDefault="0060451F" w:rsidP="0060451F">
      <w:pPr>
        <w:pStyle w:val="WW-3"/>
        <w:rPr>
          <w:rFonts w:ascii="Times New Roman" w:hAnsi="Times New Roman"/>
          <w:szCs w:val="24"/>
        </w:rPr>
      </w:pPr>
    </w:p>
    <w:p w14:paraId="3B2B9459" w14:textId="77777777" w:rsidR="0060451F" w:rsidRDefault="0060451F" w:rsidP="0060451F">
      <w:pPr>
        <w:jc w:val="both"/>
        <w:rPr>
          <w:rFonts w:hint="eastAsia"/>
        </w:rPr>
        <w:sectPr w:rsidR="0060451F">
          <w:headerReference w:type="default" r:id="rId16"/>
          <w:headerReference w:type="first" r:id="rId17"/>
          <w:pgSz w:w="11906" w:h="16838"/>
          <w:pgMar w:top="623" w:right="798" w:bottom="1134" w:left="1134" w:header="567" w:footer="720" w:gutter="0"/>
          <w:cols w:space="720"/>
          <w:docGrid w:linePitch="360"/>
        </w:sectPr>
      </w:pPr>
      <w:r>
        <w:rPr>
          <w:rFonts w:ascii="Times New Roman" w:eastAsia="Times New Roman" w:hAnsi="Times New Roman" w:cs="Times New Roman"/>
        </w:rPr>
        <w:t xml:space="preserve"> </w:t>
      </w:r>
    </w:p>
    <w:p w14:paraId="11E6DCF2" w14:textId="77777777" w:rsidR="0060451F" w:rsidRDefault="0060451F" w:rsidP="0060451F">
      <w:pPr>
        <w:ind w:left="7371"/>
        <w:rPr>
          <w:rFonts w:hint="eastAsia"/>
        </w:rPr>
      </w:pPr>
      <w:r>
        <w:rPr>
          <w:rFonts w:ascii="Times New Roman" w:hAnsi="Times New Roman" w:cs="Times New Roman"/>
        </w:rPr>
        <w:lastRenderedPageBreak/>
        <w:t>Приложение № 2</w:t>
      </w:r>
    </w:p>
    <w:p w14:paraId="60B6F5BF" w14:textId="77777777" w:rsidR="0060451F" w:rsidRDefault="0060451F" w:rsidP="0060451F">
      <w:pPr>
        <w:ind w:left="7371"/>
        <w:rPr>
          <w:rFonts w:hint="eastAsia"/>
        </w:rPr>
      </w:pPr>
      <w:r>
        <w:rPr>
          <w:rFonts w:ascii="Times New Roman" w:hAnsi="Times New Roman" w:cs="Times New Roman"/>
        </w:rPr>
        <w:t>к извещению</w:t>
      </w:r>
    </w:p>
    <w:p w14:paraId="65FE8550" w14:textId="77777777" w:rsidR="0060451F" w:rsidRDefault="0060451F" w:rsidP="0060451F">
      <w:pPr>
        <w:pStyle w:val="af2"/>
        <w:spacing w:before="0" w:after="0" w:line="240" w:lineRule="atLeast"/>
        <w:jc w:val="center"/>
        <w:rPr>
          <w:b/>
          <w:bCs/>
          <w:color w:val="000000"/>
        </w:rPr>
      </w:pPr>
    </w:p>
    <w:p w14:paraId="704D4199" w14:textId="77777777" w:rsidR="0060451F" w:rsidRDefault="0060451F" w:rsidP="0060451F">
      <w:pPr>
        <w:pStyle w:val="af2"/>
        <w:spacing w:before="0" w:after="0" w:line="240" w:lineRule="atLeast"/>
        <w:jc w:val="center"/>
      </w:pPr>
      <w:r>
        <w:rPr>
          <w:b/>
          <w:bCs/>
          <w:color w:val="000000"/>
        </w:rPr>
        <w:t>ДОГОВОР № ______</w:t>
      </w:r>
    </w:p>
    <w:p w14:paraId="5EDA8E3B" w14:textId="77777777" w:rsidR="0060451F" w:rsidRDefault="0060451F" w:rsidP="0060451F">
      <w:pPr>
        <w:pStyle w:val="af2"/>
        <w:spacing w:before="0" w:after="0" w:line="240" w:lineRule="atLeast"/>
        <w:jc w:val="center"/>
      </w:pPr>
      <w:r>
        <w:rPr>
          <w:b/>
          <w:bCs/>
          <w:color w:val="000000"/>
        </w:rPr>
        <w:t xml:space="preserve">КУПЛИ-ПРОДАЖИ ЗЕМЕЛЬНОГО УЧАСТКА, </w:t>
      </w:r>
    </w:p>
    <w:p w14:paraId="018F4CD2" w14:textId="77777777" w:rsidR="0060451F" w:rsidRDefault="0060451F" w:rsidP="0060451F">
      <w:pPr>
        <w:pStyle w:val="af2"/>
        <w:spacing w:before="0" w:after="0" w:line="240" w:lineRule="atLeast"/>
        <w:jc w:val="center"/>
      </w:pPr>
      <w:r>
        <w:rPr>
          <w:b/>
          <w:bCs/>
          <w:color w:val="000000"/>
        </w:rPr>
        <w:t xml:space="preserve">ПРЕДОСТАВЛЕННОГО ПО РЕЗУЛЬТАТАМ  ЭЛЕКТРОННОГО АУКЦИОНА  </w:t>
      </w:r>
    </w:p>
    <w:p w14:paraId="7182D087" w14:textId="77777777" w:rsidR="0060451F" w:rsidRDefault="0060451F" w:rsidP="0060451F">
      <w:pPr>
        <w:ind w:firstLine="540"/>
        <w:jc w:val="both"/>
        <w:rPr>
          <w:rFonts w:hint="eastAsia"/>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 </w:t>
      </w:r>
      <w:r>
        <w:rPr>
          <w:rFonts w:ascii="Times New Roman" w:hAnsi="Times New Roman" w:cs="Times New Roman"/>
          <w:b/>
          <w:bCs/>
          <w:color w:val="000000"/>
        </w:rPr>
        <w:t>по лоту №</w:t>
      </w:r>
    </w:p>
    <w:p w14:paraId="4286CCBF" w14:textId="77777777" w:rsidR="0060451F" w:rsidRDefault="0060451F" w:rsidP="0060451F">
      <w:pPr>
        <w:ind w:firstLine="540"/>
        <w:jc w:val="both"/>
        <w:rPr>
          <w:rFonts w:ascii="Times New Roman" w:hAnsi="Times New Roman" w:cs="Times New Roman"/>
          <w:b/>
          <w:bCs/>
          <w:color w:val="000000"/>
        </w:rPr>
      </w:pPr>
    </w:p>
    <w:tbl>
      <w:tblPr>
        <w:tblW w:w="0" w:type="auto"/>
        <w:tblLayout w:type="fixed"/>
        <w:tblLook w:val="0000" w:firstRow="0" w:lastRow="0" w:firstColumn="0" w:lastColumn="0" w:noHBand="0" w:noVBand="0"/>
      </w:tblPr>
      <w:tblGrid>
        <w:gridCol w:w="4767"/>
        <w:gridCol w:w="4803"/>
      </w:tblGrid>
      <w:tr w:rsidR="0060451F" w14:paraId="1F4BF8F1" w14:textId="77777777" w:rsidTr="00222ABF">
        <w:tc>
          <w:tcPr>
            <w:tcW w:w="4767" w:type="dxa"/>
            <w:shd w:val="clear" w:color="auto" w:fill="auto"/>
          </w:tcPr>
          <w:p w14:paraId="48698A96" w14:textId="77777777" w:rsidR="0060451F" w:rsidRDefault="0060451F" w:rsidP="00222ABF">
            <w:pPr>
              <w:widowControl w:val="0"/>
              <w:ind w:right="-99"/>
              <w:jc w:val="both"/>
              <w:rPr>
                <w:rFonts w:hint="eastAsia"/>
              </w:rPr>
            </w:pPr>
            <w:r>
              <w:rPr>
                <w:rFonts w:ascii="Times New Roman" w:hAnsi="Times New Roman" w:cs="Times New Roman"/>
              </w:rPr>
              <w:t xml:space="preserve">р.п. Озинки                            </w:t>
            </w:r>
          </w:p>
        </w:tc>
        <w:tc>
          <w:tcPr>
            <w:tcW w:w="4803" w:type="dxa"/>
            <w:shd w:val="clear" w:color="auto" w:fill="auto"/>
          </w:tcPr>
          <w:p w14:paraId="13F6761C" w14:textId="77777777" w:rsidR="0060451F" w:rsidRDefault="0060451F" w:rsidP="00222ABF">
            <w:pPr>
              <w:widowControl w:val="0"/>
              <w:ind w:right="-99"/>
              <w:jc w:val="right"/>
              <w:rPr>
                <w:rFonts w:hint="eastAsia"/>
              </w:rPr>
            </w:pPr>
            <w:r>
              <w:rPr>
                <w:rFonts w:ascii="Times New Roman" w:eastAsia="Times New Roman" w:hAnsi="Times New Roman" w:cs="Times New Roman"/>
              </w:rPr>
              <w:t xml:space="preserve"> </w:t>
            </w:r>
            <w:r>
              <w:rPr>
                <w:rFonts w:ascii="Times New Roman" w:hAnsi="Times New Roman" w:cs="Times New Roman"/>
              </w:rPr>
              <w:t>«___»____________ ____ г.</w:t>
            </w:r>
          </w:p>
          <w:p w14:paraId="711DCCF0" w14:textId="77777777" w:rsidR="0060451F" w:rsidRDefault="0060451F" w:rsidP="00222ABF">
            <w:pPr>
              <w:widowControl w:val="0"/>
              <w:ind w:right="-99"/>
              <w:jc w:val="right"/>
              <w:rPr>
                <w:rFonts w:ascii="Times New Roman" w:hAnsi="Times New Roman" w:cs="Times New Roman"/>
              </w:rPr>
            </w:pPr>
          </w:p>
        </w:tc>
      </w:tr>
    </w:tbl>
    <w:p w14:paraId="409A02CD" w14:textId="77777777" w:rsidR="0060451F" w:rsidRPr="00D46FEB" w:rsidRDefault="0060451F" w:rsidP="0060451F">
      <w:pPr>
        <w:ind w:firstLine="708"/>
        <w:jc w:val="both"/>
        <w:rPr>
          <w:rFonts w:ascii="Times New Roman" w:hAnsi="Times New Roman" w:cs="Times New Roman"/>
        </w:rPr>
      </w:pPr>
      <w:r w:rsidRPr="00D46FEB">
        <w:rPr>
          <w:rFonts w:ascii="Times New Roman" w:hAnsi="Times New Roman" w:cs="Times New Roman"/>
        </w:rPr>
        <w:t>Администрация Озинского муниципального района Саратовской области, в лице  ______________, _________________________, действующего на основании _____________,                     с одной стороны, именуемый в дальнейшем «Продавец», и  ____________________________   , в лице__________________, действующего на основании ___________________, именуемый в дальнейшем «Покупатель», с другой стороны, а вместе, именуемые  «Стороны», заключили настоящий договор (далее – Договор) о нижеследующем:</w:t>
      </w:r>
    </w:p>
    <w:p w14:paraId="6F6A56B9" w14:textId="77777777" w:rsidR="0060451F" w:rsidRPr="00D46FEB" w:rsidRDefault="0060451F" w:rsidP="0060451F">
      <w:pPr>
        <w:jc w:val="both"/>
        <w:rPr>
          <w:rFonts w:ascii="Times New Roman" w:hAnsi="Times New Roman" w:cs="Times New Roman"/>
        </w:rPr>
      </w:pPr>
    </w:p>
    <w:p w14:paraId="5D8DF8C2" w14:textId="77777777" w:rsidR="0060451F" w:rsidRPr="00D46FEB" w:rsidRDefault="0060451F" w:rsidP="0060451F">
      <w:pPr>
        <w:numPr>
          <w:ilvl w:val="0"/>
          <w:numId w:val="1"/>
        </w:numPr>
        <w:tabs>
          <w:tab w:val="left" w:pos="360"/>
        </w:tabs>
        <w:ind w:left="0"/>
        <w:jc w:val="center"/>
        <w:rPr>
          <w:rFonts w:ascii="Times New Roman" w:hAnsi="Times New Roman" w:cs="Times New Roman"/>
        </w:rPr>
      </w:pPr>
      <w:r w:rsidRPr="00D46FEB">
        <w:rPr>
          <w:rFonts w:ascii="Times New Roman" w:hAnsi="Times New Roman" w:cs="Times New Roman"/>
          <w:b/>
          <w:bCs/>
        </w:rPr>
        <w:t>Предмет Договора.</w:t>
      </w:r>
    </w:p>
    <w:p w14:paraId="2A8D0691" w14:textId="77777777" w:rsidR="0060451F" w:rsidRPr="00D46FEB" w:rsidRDefault="0060451F" w:rsidP="0060451F">
      <w:pPr>
        <w:pStyle w:val="Standard"/>
        <w:numPr>
          <w:ilvl w:val="0"/>
          <w:numId w:val="1"/>
        </w:numPr>
        <w:rPr>
          <w:rFonts w:ascii="Times New Roman" w:hAnsi="Times New Roman" w:cs="Times New Roman"/>
          <w:b/>
          <w:i/>
        </w:rPr>
      </w:pPr>
      <w:r w:rsidRPr="00D46FEB">
        <w:rPr>
          <w:rFonts w:ascii="Times New Roman" w:hAnsi="Times New Roman" w:cs="Times New Roman"/>
          <w:b/>
          <w:i/>
        </w:rPr>
        <w:t xml:space="preserve"> В случае, если аукцион состоялся:</w:t>
      </w:r>
    </w:p>
    <w:p w14:paraId="7F41A537" w14:textId="77777777" w:rsidR="0060451F" w:rsidRPr="00D46FEB" w:rsidRDefault="0060451F" w:rsidP="0060451F">
      <w:pPr>
        <w:pStyle w:val="Standard"/>
        <w:tabs>
          <w:tab w:val="left" w:pos="9214"/>
        </w:tabs>
        <w:jc w:val="both"/>
        <w:rPr>
          <w:rFonts w:ascii="Times New Roman" w:hAnsi="Times New Roman" w:cs="Times New Roman"/>
        </w:rPr>
      </w:pPr>
      <w:r w:rsidRPr="00D46FEB">
        <w:rPr>
          <w:rFonts w:ascii="Times New Roman" w:hAnsi="Times New Roman" w:cs="Times New Roman"/>
        </w:rPr>
        <w:t xml:space="preserve">       1.1. В соответствии с распоряжением  администрации Озинского муниципального района Саратовской области от ___.11.2023 года № ____ - р </w:t>
      </w:r>
      <w:r w:rsidRPr="00D46FEB">
        <w:rPr>
          <w:rFonts w:ascii="Times New Roman" w:hAnsi="Times New Roman" w:cs="Times New Roman"/>
          <w:b/>
        </w:rPr>
        <w:t>«</w:t>
      </w:r>
      <w:r w:rsidRPr="00D46FEB">
        <w:rPr>
          <w:rFonts w:ascii="Times New Roman" w:hAnsi="Times New Roman" w:cs="Times New Roman"/>
        </w:rPr>
        <w:t xml:space="preserve">О проведении торгов в форме электронного аукциона по продаже земельных участков из земель сельскохозяйственного назначения», итоговым протоколом о результатах электронного аукциона по продаже земельного  участка   по лоту № ___ от «__» _____________ 20_____ года,  «Продавец» продает, а «Покупатель» на условиях настоящего договора приобретает в собственность земельный участок из земель сельскохозяйственного назначения с кадастровым номером 64:23:________ , общей площадью  _________кв. м., </w:t>
      </w:r>
      <w:r w:rsidRPr="00D46FEB">
        <w:rPr>
          <w:rFonts w:ascii="Times New Roman" w:hAnsi="Times New Roman" w:cs="Times New Roman"/>
          <w:bCs/>
        </w:rPr>
        <w:t>имеющий местоположение: РФ, Саратовская область, Озинский район, ______________________, предназначенный для выращивания зерновых и иных сельскохозяйственных культур (далее – «Участок»)</w:t>
      </w:r>
      <w:r w:rsidRPr="00D46FEB">
        <w:rPr>
          <w:rFonts w:ascii="Times New Roman" w:hAnsi="Times New Roman" w:cs="Times New Roman"/>
        </w:rPr>
        <w:t>.</w:t>
      </w:r>
    </w:p>
    <w:p w14:paraId="146C2632" w14:textId="77777777" w:rsidR="0060451F" w:rsidRPr="00D46FEB" w:rsidRDefault="0060451F" w:rsidP="0060451F">
      <w:pPr>
        <w:pStyle w:val="Standard"/>
        <w:tabs>
          <w:tab w:val="left" w:pos="9214"/>
        </w:tabs>
        <w:jc w:val="both"/>
        <w:rPr>
          <w:rFonts w:ascii="Times New Roman" w:hAnsi="Times New Roman" w:cs="Times New Roman"/>
        </w:rPr>
      </w:pPr>
      <w:r w:rsidRPr="00D46FEB">
        <w:rPr>
          <w:rFonts w:ascii="Times New Roman" w:hAnsi="Times New Roman" w:cs="Times New Roman"/>
          <w:b/>
        </w:rPr>
        <w:t xml:space="preserve">      </w:t>
      </w:r>
      <w:r w:rsidRPr="00D46FEB">
        <w:rPr>
          <w:rFonts w:ascii="Times New Roman" w:hAnsi="Times New Roman" w:cs="Times New Roman"/>
          <w:b/>
          <w:i/>
        </w:rPr>
        <w:t>В случае, если аукцион признан несостоявшимся</w:t>
      </w:r>
      <w:r w:rsidRPr="00D46FEB">
        <w:rPr>
          <w:rFonts w:ascii="Times New Roman" w:hAnsi="Times New Roman" w:cs="Times New Roman"/>
          <w:b/>
        </w:rPr>
        <w:t xml:space="preserve">, </w:t>
      </w:r>
      <w:r w:rsidRPr="00D46FEB">
        <w:rPr>
          <w:rFonts w:ascii="Times New Roman" w:hAnsi="Times New Roman" w:cs="Times New Roman"/>
          <w:b/>
          <w:i/>
        </w:rPr>
        <w:t>то текст пп. 1.1. п. 1 настоящего договора следующий:</w:t>
      </w:r>
    </w:p>
    <w:p w14:paraId="1401FF58" w14:textId="77777777" w:rsidR="0060451F" w:rsidRPr="00D46FEB" w:rsidRDefault="0060451F" w:rsidP="0060451F">
      <w:pPr>
        <w:pStyle w:val="Standard"/>
        <w:tabs>
          <w:tab w:val="left" w:pos="9214"/>
        </w:tabs>
        <w:jc w:val="both"/>
        <w:rPr>
          <w:rFonts w:ascii="Times New Roman" w:hAnsi="Times New Roman" w:cs="Times New Roman"/>
        </w:rPr>
      </w:pPr>
      <w:r w:rsidRPr="00D46FEB">
        <w:rPr>
          <w:rFonts w:ascii="Times New Roman" w:hAnsi="Times New Roman" w:cs="Times New Roman"/>
          <w:i/>
        </w:rPr>
        <w:t xml:space="preserve">       </w:t>
      </w:r>
      <w:r w:rsidRPr="00D46FEB">
        <w:rPr>
          <w:rFonts w:ascii="Times New Roman" w:hAnsi="Times New Roman" w:cs="Times New Roman"/>
        </w:rPr>
        <w:t xml:space="preserve">1.1. В соответствии с распоряжением администрации Озинского муниципального района Саратовской области от ___.11.2023 года № _____ - р </w:t>
      </w:r>
      <w:r w:rsidRPr="00D46FEB">
        <w:rPr>
          <w:rFonts w:ascii="Times New Roman" w:hAnsi="Times New Roman" w:cs="Times New Roman"/>
          <w:b/>
        </w:rPr>
        <w:t>«</w:t>
      </w:r>
      <w:r w:rsidRPr="00D46FEB">
        <w:rPr>
          <w:rFonts w:ascii="Times New Roman" w:hAnsi="Times New Roman" w:cs="Times New Roman"/>
        </w:rPr>
        <w:t>О проведении торгов в форме электронного аукциона по продаже земельных участков из земель сельскохозяйственного назначения</w:t>
      </w:r>
      <w:r w:rsidRPr="00D46FEB">
        <w:rPr>
          <w:rFonts w:ascii="Times New Roman" w:hAnsi="Times New Roman" w:cs="Times New Roman"/>
          <w:b/>
        </w:rPr>
        <w:t>»</w:t>
      </w:r>
      <w:r w:rsidRPr="00D46FEB">
        <w:rPr>
          <w:rFonts w:ascii="Times New Roman" w:hAnsi="Times New Roman" w:cs="Times New Roman"/>
        </w:rPr>
        <w:t xml:space="preserve"> и протокола рассмотрения заявок на участие в торгах в форме электронного аукциона по продаже земельных участков из земель сельскохозяйственного назначения,    от   «____»_______ 2022  года, согласно которому аукцион по лоту № _________   признан несостоявшимся, «Продавец» продает, а «Покупатель» на условиях настоящего договора приобретает в собственность земельный участок из земель сельскохозяйственного назначения с кадастровым номером 64:23:________ , общей площадью  _________кв. м., </w:t>
      </w:r>
      <w:r w:rsidRPr="00D46FEB">
        <w:rPr>
          <w:rFonts w:ascii="Times New Roman" w:hAnsi="Times New Roman" w:cs="Times New Roman"/>
          <w:bCs/>
        </w:rPr>
        <w:t>имеющий местоположение: РФ, Саратовская область, Озинский район, ______________________, предназначенный для выращивания зерновых и иных сельскохозяйственных культур (далее – «Участок»)</w:t>
      </w:r>
      <w:r w:rsidRPr="00D46FEB">
        <w:rPr>
          <w:rFonts w:ascii="Times New Roman" w:hAnsi="Times New Roman" w:cs="Times New Roman"/>
        </w:rPr>
        <w:t>.</w:t>
      </w:r>
    </w:p>
    <w:p w14:paraId="2BAD88C5" w14:textId="77777777" w:rsidR="0060451F" w:rsidRPr="00D46FEB" w:rsidRDefault="0060451F" w:rsidP="0060451F">
      <w:pPr>
        <w:pStyle w:val="Standard"/>
        <w:tabs>
          <w:tab w:val="left" w:pos="9214"/>
        </w:tabs>
        <w:jc w:val="both"/>
        <w:rPr>
          <w:rFonts w:ascii="Times New Roman" w:hAnsi="Times New Roman" w:cs="Times New Roman"/>
        </w:rPr>
      </w:pPr>
      <w:r w:rsidRPr="00D46FEB">
        <w:rPr>
          <w:rFonts w:ascii="Times New Roman" w:hAnsi="Times New Roman" w:cs="Times New Roman"/>
        </w:rPr>
        <w:t xml:space="preserve">      1.2. «Участок» образован из земель государственная собственность на которые не разграничена (из земель фонда перераспределения).</w:t>
      </w:r>
    </w:p>
    <w:p w14:paraId="3B64B114" w14:textId="77777777" w:rsidR="0060451F" w:rsidRPr="00D46FEB" w:rsidRDefault="0060451F" w:rsidP="0060451F">
      <w:pPr>
        <w:pStyle w:val="Standard"/>
        <w:tabs>
          <w:tab w:val="left" w:pos="9214"/>
        </w:tabs>
        <w:jc w:val="both"/>
        <w:rPr>
          <w:rFonts w:ascii="Times New Roman" w:hAnsi="Times New Roman" w:cs="Times New Roman"/>
        </w:rPr>
      </w:pPr>
      <w:r w:rsidRPr="00D46FEB">
        <w:rPr>
          <w:rFonts w:ascii="Times New Roman" w:hAnsi="Times New Roman" w:cs="Times New Roman"/>
        </w:rPr>
        <w:t xml:space="preserve">      1.3. До заключения настоящего Договора  «Участок» </w:t>
      </w:r>
      <w:r w:rsidRPr="00D46FEB">
        <w:rPr>
          <w:rFonts w:ascii="Times New Roman" w:hAnsi="Times New Roman" w:cs="Times New Roman"/>
          <w:bCs/>
        </w:rPr>
        <w:t>ни кому не продан,  не заложен, под арестом и запретом не состоит, судебных споров не имеет, свободен от любых имущественных прав и претензий третьих лиц, о которых в момент заключения Договора «продавец» или «Покупатель» не могли не знать.</w:t>
      </w:r>
    </w:p>
    <w:p w14:paraId="20EA18FF" w14:textId="77777777" w:rsidR="0060451F" w:rsidRPr="00D46FEB" w:rsidRDefault="0060451F" w:rsidP="0060451F">
      <w:pPr>
        <w:ind w:firstLine="567"/>
        <w:jc w:val="both"/>
        <w:rPr>
          <w:rFonts w:ascii="Times New Roman" w:hAnsi="Times New Roman" w:cs="Times New Roman"/>
          <w:b/>
          <w:bCs/>
        </w:rPr>
      </w:pPr>
      <w:r w:rsidRPr="00D46FEB">
        <w:rPr>
          <w:rFonts w:ascii="Times New Roman" w:eastAsia="Times New Roman" w:hAnsi="Times New Roman" w:cs="Times New Roman"/>
          <w:b/>
          <w:bCs/>
        </w:rPr>
        <w:t xml:space="preserve">                                                       </w:t>
      </w:r>
      <w:r w:rsidRPr="00D46FEB">
        <w:rPr>
          <w:rFonts w:ascii="Times New Roman" w:hAnsi="Times New Roman" w:cs="Times New Roman"/>
          <w:b/>
          <w:bCs/>
        </w:rPr>
        <w:t>2. Порядок расчетов.</w:t>
      </w:r>
    </w:p>
    <w:p w14:paraId="4FCDA21D" w14:textId="77777777" w:rsidR="0060451F" w:rsidRPr="00D46FEB" w:rsidRDefault="0060451F" w:rsidP="0060451F">
      <w:pPr>
        <w:pStyle w:val="31"/>
        <w:spacing w:after="0"/>
        <w:ind w:left="0"/>
        <w:rPr>
          <w:rFonts w:ascii="Times New Roman" w:hAnsi="Times New Roman" w:cs="Times New Roman"/>
        </w:rPr>
      </w:pPr>
      <w:r w:rsidRPr="00D46FEB">
        <w:rPr>
          <w:rFonts w:ascii="Times New Roman" w:hAnsi="Times New Roman" w:cs="Times New Roman"/>
          <w:sz w:val="24"/>
          <w:szCs w:val="24"/>
        </w:rPr>
        <w:t xml:space="preserve">         </w:t>
      </w:r>
      <w:r w:rsidRPr="00D46FEB">
        <w:rPr>
          <w:rFonts w:ascii="Times New Roman" w:hAnsi="Times New Roman" w:cs="Times New Roman"/>
          <w:b/>
          <w:i/>
          <w:sz w:val="24"/>
          <w:szCs w:val="24"/>
        </w:rPr>
        <w:t>В случае, если аукцион состоялся:</w:t>
      </w:r>
    </w:p>
    <w:p w14:paraId="1ED10436" w14:textId="77777777" w:rsidR="0060451F" w:rsidRPr="00D46FEB" w:rsidRDefault="0060451F" w:rsidP="0060451F">
      <w:pPr>
        <w:pStyle w:val="Standard"/>
        <w:shd w:val="clear" w:color="auto" w:fill="FFFFFF"/>
        <w:jc w:val="both"/>
        <w:rPr>
          <w:rFonts w:ascii="Times New Roman" w:hAnsi="Times New Roman" w:cs="Times New Roman"/>
        </w:rPr>
      </w:pPr>
      <w:r w:rsidRPr="00D46FEB">
        <w:rPr>
          <w:rFonts w:ascii="Times New Roman" w:hAnsi="Times New Roman" w:cs="Times New Roman"/>
        </w:rPr>
        <w:t xml:space="preserve">        2.1. Стоимость проданного «Участка»  установлена  в процессе электронного аукциона и составляет ________   (_______________________)  рублей _____ копеек.</w:t>
      </w:r>
    </w:p>
    <w:p w14:paraId="539B3EA4" w14:textId="77777777" w:rsidR="0060451F" w:rsidRPr="00D46FEB" w:rsidRDefault="0060451F" w:rsidP="0060451F">
      <w:pPr>
        <w:pStyle w:val="Standard"/>
        <w:shd w:val="clear" w:color="auto" w:fill="FFFFFF"/>
        <w:jc w:val="both"/>
        <w:rPr>
          <w:rFonts w:ascii="Times New Roman" w:hAnsi="Times New Roman" w:cs="Times New Roman"/>
          <w:sz w:val="16"/>
          <w:szCs w:val="16"/>
        </w:rPr>
      </w:pPr>
      <w:r w:rsidRPr="00D46FEB">
        <w:rPr>
          <w:rFonts w:ascii="Times New Roman" w:hAnsi="Times New Roman" w:cs="Times New Roman"/>
          <w:sz w:val="16"/>
          <w:szCs w:val="16"/>
        </w:rPr>
        <w:t xml:space="preserve">                                                                                       (прописью)</w:t>
      </w:r>
    </w:p>
    <w:p w14:paraId="05BF0E2C" w14:textId="77777777" w:rsidR="0060451F" w:rsidRPr="00D46FEB" w:rsidRDefault="0060451F" w:rsidP="0060451F">
      <w:pPr>
        <w:pStyle w:val="Standard"/>
        <w:tabs>
          <w:tab w:val="left" w:pos="9214"/>
        </w:tabs>
        <w:jc w:val="both"/>
        <w:rPr>
          <w:rFonts w:ascii="Times New Roman" w:hAnsi="Times New Roman" w:cs="Times New Roman"/>
        </w:rPr>
      </w:pPr>
      <w:r w:rsidRPr="00D46FEB">
        <w:rPr>
          <w:rFonts w:ascii="Times New Roman" w:hAnsi="Times New Roman" w:cs="Times New Roman"/>
          <w:b/>
          <w:i/>
        </w:rPr>
        <w:lastRenderedPageBreak/>
        <w:t xml:space="preserve">        В случае, если аукцион признан несостоявшимся</w:t>
      </w:r>
      <w:r w:rsidRPr="00D46FEB">
        <w:rPr>
          <w:rFonts w:ascii="Times New Roman" w:hAnsi="Times New Roman" w:cs="Times New Roman"/>
          <w:b/>
        </w:rPr>
        <w:t xml:space="preserve">, </w:t>
      </w:r>
      <w:r w:rsidRPr="00D46FEB">
        <w:rPr>
          <w:rFonts w:ascii="Times New Roman" w:hAnsi="Times New Roman" w:cs="Times New Roman"/>
          <w:b/>
          <w:i/>
        </w:rPr>
        <w:t>то текст  п. 2 настоящего договора следующий:</w:t>
      </w:r>
    </w:p>
    <w:p w14:paraId="0D8F5361" w14:textId="77777777" w:rsidR="0060451F" w:rsidRPr="00D46FEB" w:rsidRDefault="0060451F" w:rsidP="0060451F">
      <w:pPr>
        <w:pStyle w:val="Standard"/>
        <w:shd w:val="clear" w:color="auto" w:fill="FFFFFF"/>
        <w:jc w:val="both"/>
        <w:rPr>
          <w:rFonts w:ascii="Times New Roman" w:hAnsi="Times New Roman" w:cs="Times New Roman"/>
        </w:rPr>
      </w:pPr>
      <w:r w:rsidRPr="00D46FEB">
        <w:rPr>
          <w:rFonts w:ascii="Times New Roman" w:hAnsi="Times New Roman" w:cs="Times New Roman"/>
        </w:rPr>
        <w:t xml:space="preserve">       2.1. Стоимость проданного «Участка» соответствует начальной (минимальной) цене продажи предмета аукциона, определенной ООО «Средневолжская оценочная компания» в отчете об оценке земельных участков от ___.___.202__ года № ___________  и составляет ____________ (___________) рублей ____ копеек.</w:t>
      </w:r>
    </w:p>
    <w:p w14:paraId="4E7E55DA" w14:textId="77777777" w:rsidR="0060451F" w:rsidRPr="00D46FEB" w:rsidRDefault="0060451F" w:rsidP="0060451F">
      <w:pPr>
        <w:pStyle w:val="Standard"/>
        <w:shd w:val="clear" w:color="auto" w:fill="FFFFFF"/>
        <w:jc w:val="both"/>
        <w:rPr>
          <w:rFonts w:ascii="Times New Roman" w:hAnsi="Times New Roman" w:cs="Times New Roman"/>
          <w:sz w:val="16"/>
          <w:szCs w:val="16"/>
        </w:rPr>
      </w:pPr>
      <w:r w:rsidRPr="00D46FEB">
        <w:rPr>
          <w:rFonts w:ascii="Times New Roman" w:hAnsi="Times New Roman" w:cs="Times New Roman"/>
          <w:sz w:val="16"/>
          <w:szCs w:val="16"/>
        </w:rPr>
        <w:t xml:space="preserve">                                              (прописью)</w:t>
      </w:r>
    </w:p>
    <w:p w14:paraId="5FB06D13" w14:textId="77777777" w:rsidR="0060451F" w:rsidRPr="00D46FEB" w:rsidRDefault="0060451F" w:rsidP="0060451F">
      <w:pPr>
        <w:pStyle w:val="Standard"/>
        <w:shd w:val="clear" w:color="auto" w:fill="FFFFFF"/>
        <w:jc w:val="both"/>
        <w:rPr>
          <w:rFonts w:ascii="Times New Roman" w:hAnsi="Times New Roman" w:cs="Times New Roman"/>
        </w:rPr>
      </w:pPr>
      <w:r w:rsidRPr="00D46FEB">
        <w:rPr>
          <w:rFonts w:ascii="Times New Roman" w:eastAsia="Times New Roman" w:hAnsi="Times New Roman" w:cs="Times New Roman"/>
        </w:rPr>
        <w:t xml:space="preserve">      2.2. «Покупатель» произвел на счет «Продавца» оплату стоимости «Участка», указанной в пункте 2.1 раздела 2 настоящего Договора (за минусом задатка), в размере ________________ (__________________________________) рублей _____ копеек, </w:t>
      </w:r>
      <w:r w:rsidRPr="00D46FEB">
        <w:rPr>
          <w:rFonts w:ascii="Times New Roman" w:hAnsi="Times New Roman" w:cs="Times New Roman"/>
        </w:rPr>
        <w:t>до подписания настоящего Договора, что подтверждается платежным поручением от «____».___.2022 года  № _______.</w:t>
      </w:r>
    </w:p>
    <w:p w14:paraId="0E556CCA" w14:textId="77777777" w:rsidR="0060451F" w:rsidRPr="00D46FEB" w:rsidRDefault="0060451F" w:rsidP="0060451F">
      <w:pPr>
        <w:pStyle w:val="Standard"/>
        <w:shd w:val="clear" w:color="auto" w:fill="FFFFFF"/>
        <w:jc w:val="both"/>
        <w:rPr>
          <w:rFonts w:ascii="Times New Roman" w:hAnsi="Times New Roman" w:cs="Times New Roman"/>
        </w:rPr>
      </w:pPr>
      <w:r w:rsidRPr="00D46FEB">
        <w:rPr>
          <w:rFonts w:ascii="Times New Roman" w:hAnsi="Times New Roman" w:cs="Times New Roman"/>
          <w:sz w:val="16"/>
          <w:szCs w:val="16"/>
        </w:rPr>
        <w:t xml:space="preserve">        </w:t>
      </w:r>
      <w:r w:rsidRPr="00D46FEB">
        <w:rPr>
          <w:rFonts w:ascii="Times New Roman" w:hAnsi="Times New Roman" w:cs="Times New Roman"/>
        </w:rPr>
        <w:t>2.3. В счет оплаты засчитывается сумма внесенного «Покупателем» задатка (100 % от начальной цены продажи земельного участка) в размере ____________ (_________________________) рублей _____ копеек по платежному поручению от «______» _________.2022 года № _____.</w:t>
      </w:r>
    </w:p>
    <w:p w14:paraId="7E3B30A9" w14:textId="77777777" w:rsidR="0060451F" w:rsidRPr="00D46FEB" w:rsidRDefault="0060451F" w:rsidP="0060451F">
      <w:pPr>
        <w:pStyle w:val="22"/>
        <w:spacing w:after="0" w:line="240" w:lineRule="auto"/>
        <w:ind w:left="0" w:firstLine="720"/>
        <w:rPr>
          <w:rFonts w:ascii="Times New Roman" w:hAnsi="Times New Roman" w:cs="Times New Roman"/>
          <w:b/>
        </w:rPr>
      </w:pPr>
      <w:r w:rsidRPr="00D46FEB">
        <w:rPr>
          <w:rFonts w:ascii="Times New Roman" w:hAnsi="Times New Roman" w:cs="Times New Roman"/>
          <w:b/>
          <w:szCs w:val="24"/>
        </w:rPr>
        <w:t xml:space="preserve">                                        3. Обязательства «Сторон».</w:t>
      </w:r>
    </w:p>
    <w:p w14:paraId="3FC6B4D6" w14:textId="77777777" w:rsidR="0060451F" w:rsidRPr="00D46FEB" w:rsidRDefault="0060451F" w:rsidP="0060451F">
      <w:pPr>
        <w:pStyle w:val="22"/>
        <w:spacing w:after="0" w:line="240" w:lineRule="auto"/>
        <w:ind w:left="0"/>
        <w:jc w:val="both"/>
        <w:rPr>
          <w:rFonts w:ascii="Times New Roman" w:hAnsi="Times New Roman" w:cs="Times New Roman"/>
          <w:b/>
        </w:rPr>
      </w:pPr>
      <w:r w:rsidRPr="00D46FEB">
        <w:rPr>
          <w:rFonts w:ascii="Times New Roman" w:hAnsi="Times New Roman" w:cs="Times New Roman"/>
          <w:b/>
          <w:szCs w:val="24"/>
        </w:rPr>
        <w:t xml:space="preserve">      3.1. «Продавец» обязан:</w:t>
      </w:r>
    </w:p>
    <w:p w14:paraId="45144FE2" w14:textId="77777777" w:rsidR="0060451F" w:rsidRPr="00D46FEB" w:rsidRDefault="0060451F" w:rsidP="0060451F">
      <w:pPr>
        <w:pStyle w:val="22"/>
        <w:spacing w:after="0" w:line="240" w:lineRule="auto"/>
        <w:ind w:left="0"/>
        <w:jc w:val="both"/>
        <w:rPr>
          <w:rFonts w:ascii="Times New Roman" w:hAnsi="Times New Roman" w:cs="Times New Roman"/>
          <w:bCs/>
          <w:szCs w:val="24"/>
        </w:rPr>
      </w:pPr>
      <w:r w:rsidRPr="00D46FEB">
        <w:rPr>
          <w:rFonts w:ascii="Times New Roman" w:hAnsi="Times New Roman" w:cs="Times New Roman"/>
          <w:b/>
          <w:szCs w:val="24"/>
        </w:rPr>
        <w:t xml:space="preserve">      </w:t>
      </w:r>
      <w:r w:rsidRPr="00D46FEB">
        <w:rPr>
          <w:rFonts w:ascii="Times New Roman" w:hAnsi="Times New Roman" w:cs="Times New Roman"/>
          <w:bCs/>
          <w:szCs w:val="24"/>
        </w:rPr>
        <w:t>3.1.1</w:t>
      </w:r>
      <w:r w:rsidRPr="00D46FEB">
        <w:rPr>
          <w:rFonts w:ascii="Times New Roman" w:hAnsi="Times New Roman" w:cs="Times New Roman"/>
          <w:b/>
          <w:szCs w:val="24"/>
        </w:rPr>
        <w:t xml:space="preserve">. </w:t>
      </w:r>
      <w:r w:rsidRPr="00D46FEB">
        <w:rPr>
          <w:rFonts w:ascii="Times New Roman" w:hAnsi="Times New Roman" w:cs="Times New Roman"/>
          <w:szCs w:val="24"/>
        </w:rPr>
        <w:t>Передать «Покупателю» «Участок», указанный в п. 1.1 Договора,</w:t>
      </w:r>
      <w:r w:rsidRPr="00D46FEB">
        <w:rPr>
          <w:rFonts w:ascii="Times New Roman" w:hAnsi="Times New Roman" w:cs="Times New Roman"/>
          <w:bCs/>
          <w:szCs w:val="24"/>
        </w:rPr>
        <w:t xml:space="preserve"> в течение 3 рабочих дней со дня подписания настоящего Договора, свободным от прав третьих лиц.</w:t>
      </w:r>
    </w:p>
    <w:p w14:paraId="37495849" w14:textId="77777777" w:rsidR="0060451F" w:rsidRPr="00D46FEB" w:rsidRDefault="0060451F" w:rsidP="0060451F">
      <w:pPr>
        <w:pStyle w:val="Standard"/>
        <w:jc w:val="both"/>
        <w:rPr>
          <w:rFonts w:ascii="Times New Roman" w:hAnsi="Times New Roman" w:cs="Times New Roman"/>
        </w:rPr>
      </w:pPr>
      <w:r w:rsidRPr="00D46FEB">
        <w:rPr>
          <w:rFonts w:ascii="Times New Roman" w:hAnsi="Times New Roman" w:cs="Times New Roman"/>
        </w:rPr>
        <w:t xml:space="preserve">      3.1.2. Обеспечить государственную регистрацию перехода права собственности на «Участок».</w:t>
      </w:r>
    </w:p>
    <w:p w14:paraId="13CCB16E" w14:textId="77777777" w:rsidR="0060451F" w:rsidRPr="00D46FEB" w:rsidRDefault="0060451F" w:rsidP="0060451F">
      <w:pPr>
        <w:pStyle w:val="Standard"/>
        <w:jc w:val="both"/>
        <w:rPr>
          <w:rFonts w:ascii="Times New Roman" w:hAnsi="Times New Roman" w:cs="Times New Roman"/>
          <w:b/>
        </w:rPr>
      </w:pPr>
      <w:r w:rsidRPr="00D46FEB">
        <w:rPr>
          <w:rFonts w:ascii="Times New Roman" w:hAnsi="Times New Roman" w:cs="Times New Roman"/>
          <w:b/>
        </w:rPr>
        <w:t xml:space="preserve">    3.2. «Покупатель»  обязан:</w:t>
      </w:r>
    </w:p>
    <w:p w14:paraId="2EBF7253" w14:textId="77777777" w:rsidR="0060451F" w:rsidRPr="00D46FEB" w:rsidRDefault="0060451F" w:rsidP="0060451F">
      <w:pPr>
        <w:pStyle w:val="Standard"/>
        <w:jc w:val="both"/>
        <w:rPr>
          <w:rFonts w:ascii="Times New Roman" w:hAnsi="Times New Roman" w:cs="Times New Roman"/>
        </w:rPr>
      </w:pPr>
      <w:r w:rsidRPr="00D46FEB">
        <w:rPr>
          <w:rFonts w:ascii="Times New Roman" w:hAnsi="Times New Roman" w:cs="Times New Roman"/>
          <w:b/>
        </w:rPr>
        <w:t xml:space="preserve">    </w:t>
      </w:r>
      <w:r w:rsidRPr="00D46FEB">
        <w:rPr>
          <w:rFonts w:ascii="Times New Roman" w:hAnsi="Times New Roman" w:cs="Times New Roman"/>
        </w:rPr>
        <w:t>3.2.1</w:t>
      </w:r>
      <w:r w:rsidRPr="00D46FEB">
        <w:rPr>
          <w:rFonts w:ascii="Times New Roman" w:hAnsi="Times New Roman" w:cs="Times New Roman"/>
          <w:b/>
        </w:rPr>
        <w:t xml:space="preserve">. </w:t>
      </w:r>
      <w:r w:rsidRPr="00D46FEB">
        <w:rPr>
          <w:rFonts w:ascii="Times New Roman" w:hAnsi="Times New Roman" w:cs="Times New Roman"/>
        </w:rPr>
        <w:t>Принять «Участок», указанный в п. 1.1. настоящего Договора, по акту приема-передачи.</w:t>
      </w:r>
    </w:p>
    <w:p w14:paraId="019197D3" w14:textId="77777777" w:rsidR="0060451F" w:rsidRPr="00D46FEB" w:rsidRDefault="0060451F" w:rsidP="0060451F">
      <w:pPr>
        <w:pStyle w:val="Standard"/>
        <w:shd w:val="clear" w:color="auto" w:fill="FFFFFF"/>
        <w:jc w:val="both"/>
        <w:rPr>
          <w:rFonts w:ascii="Times New Roman" w:eastAsia="Times New Roman" w:hAnsi="Times New Roman" w:cs="Times New Roman"/>
        </w:rPr>
      </w:pPr>
      <w:r w:rsidRPr="00D46FEB">
        <w:rPr>
          <w:rFonts w:ascii="Times New Roman" w:eastAsia="Times New Roman" w:hAnsi="Times New Roman" w:cs="Times New Roman"/>
        </w:rPr>
        <w:t xml:space="preserve">    3.2.2. Использовать «Участок» в соответствии с его целевым назначением и принадлежностью к той или иной категории земель и разрешенным использованием, которые не должны наносить вред окружающей среде, в том числе земле, как природному объекту.</w:t>
      </w:r>
    </w:p>
    <w:p w14:paraId="497A1992" w14:textId="77777777" w:rsidR="0060451F" w:rsidRPr="00D46FEB" w:rsidRDefault="0060451F" w:rsidP="0060451F">
      <w:pPr>
        <w:pStyle w:val="Standard"/>
        <w:shd w:val="clear" w:color="auto" w:fill="FFFFFF"/>
        <w:jc w:val="both"/>
        <w:rPr>
          <w:rFonts w:ascii="Times New Roman" w:hAnsi="Times New Roman" w:cs="Times New Roman"/>
        </w:rPr>
      </w:pPr>
      <w:r w:rsidRPr="00D46FEB">
        <w:rPr>
          <w:rFonts w:ascii="Times New Roman" w:eastAsia="Times New Roman" w:hAnsi="Times New Roman" w:cs="Times New Roman"/>
        </w:rPr>
        <w:t xml:space="preserve">   3.2.3. Не допускать строительства на данном земельном участке зданий и сооружений,</w:t>
      </w:r>
      <w:r w:rsidRPr="00D46FEB">
        <w:rPr>
          <w:rFonts w:ascii="Times New Roman" w:eastAsia="Times New Roman" w:hAnsi="Times New Roman" w:cs="Times New Roman"/>
          <w:sz w:val="25"/>
          <w:szCs w:val="25"/>
        </w:rPr>
        <w:t xml:space="preserve"> а также</w:t>
      </w:r>
      <w:r w:rsidRPr="00D46FEB">
        <w:rPr>
          <w:rFonts w:ascii="Times New Roman" w:eastAsia="Times New Roman" w:hAnsi="Times New Roman" w:cs="Times New Roman"/>
        </w:rPr>
        <w:t xml:space="preserve"> действий, приводящих к ухудшению качественных характеристик «Участка», экологической обстановки территории, а также к загрязнению «Участка».</w:t>
      </w:r>
    </w:p>
    <w:p w14:paraId="6C33DE6A" w14:textId="77777777" w:rsidR="0060451F" w:rsidRPr="00D46FEB" w:rsidRDefault="0060451F" w:rsidP="0060451F">
      <w:pPr>
        <w:pStyle w:val="Standard"/>
        <w:jc w:val="both"/>
        <w:rPr>
          <w:rFonts w:ascii="Times New Roman" w:hAnsi="Times New Roman" w:cs="Times New Roman"/>
        </w:rPr>
      </w:pPr>
      <w:r w:rsidRPr="00D46FEB">
        <w:rPr>
          <w:rFonts w:ascii="Times New Roman" w:hAnsi="Times New Roman" w:cs="Times New Roman"/>
        </w:rPr>
        <w:t xml:space="preserve">    3.2.4. Не допускать нанесение вреда правам и законным интересам физических и юридических лиц при использовании «Участка».</w:t>
      </w:r>
    </w:p>
    <w:p w14:paraId="1CE86ECA" w14:textId="77777777" w:rsidR="0060451F" w:rsidRPr="00D46FEB" w:rsidRDefault="0060451F" w:rsidP="0060451F">
      <w:pPr>
        <w:jc w:val="both"/>
        <w:rPr>
          <w:rFonts w:ascii="Times New Roman" w:hAnsi="Times New Roman" w:cs="Times New Roman"/>
          <w:b/>
          <w:bCs/>
          <w:i/>
          <w:iCs/>
        </w:rPr>
      </w:pPr>
      <w:r w:rsidRPr="00D46FEB">
        <w:rPr>
          <w:rFonts w:ascii="Times New Roman" w:hAnsi="Times New Roman" w:cs="Times New Roman"/>
          <w:color w:val="000000"/>
        </w:rPr>
        <w:t xml:space="preserve">    3.2.5. Выполнять требования, вытекающие из установленных в соответствии с законодательством Российской Федерации ограничений прав на Участок и сервитутов </w:t>
      </w:r>
      <w:r w:rsidRPr="00D46FEB">
        <w:rPr>
          <w:rFonts w:ascii="Times New Roman" w:hAnsi="Times New Roman" w:cs="Times New Roman"/>
          <w:b/>
          <w:bCs/>
          <w:i/>
          <w:iCs/>
          <w:color w:val="000000"/>
        </w:rPr>
        <w:t>(при наличии).</w:t>
      </w:r>
    </w:p>
    <w:p w14:paraId="1BEEEC9D" w14:textId="77777777" w:rsidR="0060451F" w:rsidRPr="00D46FEB" w:rsidRDefault="0060451F" w:rsidP="0060451F">
      <w:pPr>
        <w:pStyle w:val="Standard"/>
        <w:shd w:val="clear" w:color="auto" w:fill="FFFFFF"/>
        <w:jc w:val="both"/>
        <w:rPr>
          <w:rFonts w:ascii="Times New Roman" w:eastAsia="Times New Roman" w:hAnsi="Times New Roman" w:cs="Times New Roman"/>
        </w:rPr>
      </w:pPr>
      <w:r w:rsidRPr="00D46FEB">
        <w:rPr>
          <w:rFonts w:ascii="Times New Roman" w:eastAsia="Times New Roman" w:hAnsi="Times New Roman" w:cs="Times New Roman"/>
        </w:rPr>
        <w:t xml:space="preserve">   3.2.6. Выполнять иные требования, предусмотренные законодательством Российской Федерации.</w:t>
      </w:r>
    </w:p>
    <w:p w14:paraId="37F80379" w14:textId="77777777" w:rsidR="0060451F" w:rsidRPr="00D46FEB" w:rsidRDefault="0060451F" w:rsidP="0060451F">
      <w:pPr>
        <w:jc w:val="both"/>
        <w:rPr>
          <w:rFonts w:ascii="Times New Roman" w:hAnsi="Times New Roman" w:cs="Times New Roman"/>
          <w:b/>
          <w:bCs/>
          <w:i/>
          <w:iCs/>
        </w:rPr>
      </w:pPr>
      <w:r w:rsidRPr="00D46FEB">
        <w:rPr>
          <w:rFonts w:ascii="Times New Roman" w:hAnsi="Times New Roman" w:cs="Times New Roman"/>
          <w:color w:val="000000"/>
        </w:rPr>
        <w:t xml:space="preserve">   3.</w:t>
      </w:r>
      <w:r w:rsidRPr="00D46FEB">
        <w:rPr>
          <w:rFonts w:ascii="Times New Roman" w:eastAsia="Times New Roman" w:hAnsi="Times New Roman" w:cs="Times New Roman"/>
          <w:color w:val="000000"/>
        </w:rPr>
        <w:t>2</w:t>
      </w:r>
      <w:r w:rsidRPr="00D46FEB">
        <w:rPr>
          <w:rFonts w:ascii="Times New Roman" w:hAnsi="Times New Roman" w:cs="Times New Roman"/>
          <w:color w:val="000000"/>
        </w:rPr>
        <w:t>.7. Предоставлять информацию  о  состоянии  «Участка»  по  запросам соответствующих органов  государственной  власти и органов местного самоуправления, а также обеспечивать доступ и проход на «Участок» их представителей.</w:t>
      </w:r>
    </w:p>
    <w:p w14:paraId="40AA1AE3"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rPr>
        <w:t xml:space="preserve">    3.2</w:t>
      </w:r>
      <w:r w:rsidRPr="00D46FEB">
        <w:rPr>
          <w:rFonts w:ascii="Times New Roman" w:hAnsi="Times New Roman" w:cs="Times New Roman"/>
        </w:rPr>
        <w:t>.8. В случае просрочки оплаты по настоящему договору «</w:t>
      </w:r>
      <w:r w:rsidRPr="00D46FEB">
        <w:rPr>
          <w:rFonts w:ascii="Times New Roman" w:hAnsi="Times New Roman" w:cs="Times New Roman"/>
          <w:bCs/>
        </w:rPr>
        <w:t>Покупатель»</w:t>
      </w:r>
      <w:r w:rsidRPr="00D46FEB">
        <w:rPr>
          <w:rFonts w:ascii="Times New Roman" w:hAnsi="Times New Roman" w:cs="Times New Roman"/>
        </w:rPr>
        <w:t xml:space="preserve"> оплачивает «</w:t>
      </w:r>
      <w:r w:rsidRPr="00D46FEB">
        <w:rPr>
          <w:rFonts w:ascii="Times New Roman" w:hAnsi="Times New Roman" w:cs="Times New Roman"/>
          <w:bCs/>
        </w:rPr>
        <w:t xml:space="preserve">Продавцу» </w:t>
      </w:r>
      <w:r w:rsidRPr="00D46FEB">
        <w:rPr>
          <w:rFonts w:ascii="Times New Roman" w:hAnsi="Times New Roman" w:cs="Times New Roman"/>
        </w:rPr>
        <w:t>пени в размере 0,1% от просроченной суммы договора за каждый день просрочки. Оплата пени не освобождает «</w:t>
      </w:r>
      <w:r w:rsidRPr="00D46FEB">
        <w:rPr>
          <w:rFonts w:ascii="Times New Roman" w:hAnsi="Times New Roman" w:cs="Times New Roman"/>
          <w:bCs/>
        </w:rPr>
        <w:t>Покупателя»</w:t>
      </w:r>
      <w:r w:rsidRPr="00D46FEB">
        <w:rPr>
          <w:rFonts w:ascii="Times New Roman" w:hAnsi="Times New Roman" w:cs="Times New Roman"/>
        </w:rPr>
        <w:t xml:space="preserve"> от выполнения условий договора.</w:t>
      </w:r>
    </w:p>
    <w:p w14:paraId="58D65FD0"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rPr>
        <w:t xml:space="preserve">     </w:t>
      </w:r>
      <w:r w:rsidRPr="00D46FEB">
        <w:rPr>
          <w:rFonts w:ascii="Times New Roman" w:hAnsi="Times New Roman" w:cs="Times New Roman"/>
        </w:rPr>
        <w:t>3.2.9. В случае просрочки платежа свыше 10 календарных дней «</w:t>
      </w:r>
      <w:r w:rsidRPr="00D46FEB">
        <w:rPr>
          <w:rFonts w:ascii="Times New Roman" w:hAnsi="Times New Roman" w:cs="Times New Roman"/>
          <w:bCs/>
        </w:rPr>
        <w:t>Продавец»</w:t>
      </w:r>
      <w:r w:rsidRPr="00D46FEB">
        <w:rPr>
          <w:rFonts w:ascii="Times New Roman" w:hAnsi="Times New Roman" w:cs="Times New Roman"/>
        </w:rPr>
        <w:t xml:space="preserve"> вправе отказаться в одностороннем порядке от настоящего Договора. При этом сумма задатка, внесенная «</w:t>
      </w:r>
      <w:r w:rsidRPr="00D46FEB">
        <w:rPr>
          <w:rFonts w:ascii="Times New Roman" w:hAnsi="Times New Roman" w:cs="Times New Roman"/>
          <w:bCs/>
        </w:rPr>
        <w:t>Покупателем»</w:t>
      </w:r>
      <w:r w:rsidRPr="00D46FEB">
        <w:rPr>
          <w:rFonts w:ascii="Times New Roman" w:hAnsi="Times New Roman" w:cs="Times New Roman"/>
        </w:rPr>
        <w:t>, не возвращается. Расторжение договора в данном случае не освобождает «</w:t>
      </w:r>
      <w:r w:rsidRPr="00D46FEB">
        <w:rPr>
          <w:rFonts w:ascii="Times New Roman" w:hAnsi="Times New Roman" w:cs="Times New Roman"/>
          <w:bCs/>
        </w:rPr>
        <w:t>Покупателя»</w:t>
      </w:r>
      <w:r w:rsidRPr="00D46FEB">
        <w:rPr>
          <w:rFonts w:ascii="Times New Roman" w:hAnsi="Times New Roman" w:cs="Times New Roman"/>
        </w:rPr>
        <w:t xml:space="preserve"> от уплаты пени, предусмотренной пунктом 3.2.8. настоящего Договора.</w:t>
      </w:r>
    </w:p>
    <w:p w14:paraId="3326973D" w14:textId="77777777" w:rsidR="0060451F" w:rsidRPr="00D46FEB" w:rsidRDefault="0060451F" w:rsidP="0060451F">
      <w:pPr>
        <w:pStyle w:val="ConsNonformat"/>
        <w:widowControl/>
        <w:jc w:val="center"/>
        <w:rPr>
          <w:rFonts w:ascii="Times New Roman" w:hAnsi="Times New Roman" w:cs="Times New Roman"/>
        </w:rPr>
      </w:pPr>
      <w:r w:rsidRPr="00D46FEB">
        <w:rPr>
          <w:rFonts w:ascii="Times New Roman" w:hAnsi="Times New Roman" w:cs="Times New Roman"/>
          <w:b/>
          <w:bCs/>
          <w:sz w:val="24"/>
          <w:szCs w:val="24"/>
        </w:rPr>
        <w:t>4. Ответственность «Сторон»:</w:t>
      </w:r>
    </w:p>
    <w:p w14:paraId="6A84CF7B"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color w:val="000000"/>
        </w:rPr>
        <w:t xml:space="preserve">     </w:t>
      </w:r>
      <w:r w:rsidRPr="00D46FEB">
        <w:rPr>
          <w:rFonts w:ascii="Times New Roman" w:hAnsi="Times New Roman" w:cs="Times New Roman"/>
          <w:color w:val="000000"/>
        </w:rPr>
        <w:t>4.1.</w:t>
      </w:r>
      <w:r w:rsidRPr="00D46FEB">
        <w:rPr>
          <w:rFonts w:ascii="Times New Roman" w:hAnsi="Times New Roman" w:cs="Times New Roman"/>
          <w:bCs/>
        </w:rPr>
        <w:t xml:space="preserve"> За неисполнение или ненадлежащее исполнение обязанностей по настоящему Договору «Стороны» несут ответственность, предусмотренную законодательством  Российской  Федерации</w:t>
      </w:r>
      <w:r w:rsidRPr="00D46FEB">
        <w:rPr>
          <w:rFonts w:ascii="Times New Roman" w:hAnsi="Times New Roman" w:cs="Times New Roman"/>
          <w:color w:val="000000"/>
        </w:rPr>
        <w:t>.</w:t>
      </w:r>
    </w:p>
    <w:p w14:paraId="0418971A"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color w:val="000000"/>
        </w:rPr>
        <w:t xml:space="preserve">     </w:t>
      </w:r>
      <w:r w:rsidRPr="00D46FEB">
        <w:rPr>
          <w:rFonts w:ascii="Times New Roman" w:hAnsi="Times New Roman" w:cs="Times New Roman"/>
          <w:color w:val="000000"/>
        </w:rPr>
        <w:t>4.2. Споры, возникающие в результате действия настоящего договора решаются путем переговоров, а в случае недостижения договоренности рассматриваются в судебном порядке.</w:t>
      </w:r>
    </w:p>
    <w:p w14:paraId="3E6965C3"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color w:val="000000"/>
        </w:rPr>
        <w:t xml:space="preserve">       </w:t>
      </w:r>
      <w:r w:rsidRPr="00D46FEB">
        <w:rPr>
          <w:rFonts w:ascii="Times New Roman" w:hAnsi="Times New Roman" w:cs="Times New Roman"/>
          <w:color w:val="000000"/>
        </w:rPr>
        <w:t>4.3. Взаимоотношения «Сторон», не предусмотренные настоящим Договором, регулируются законодательством Российской Федерации.</w:t>
      </w:r>
    </w:p>
    <w:p w14:paraId="6C71AED9" w14:textId="77777777" w:rsidR="0060451F" w:rsidRPr="00D46FEB" w:rsidRDefault="0060451F" w:rsidP="0060451F">
      <w:pPr>
        <w:ind w:firstLine="540"/>
        <w:jc w:val="center"/>
        <w:rPr>
          <w:rFonts w:ascii="Times New Roman" w:hAnsi="Times New Roman" w:cs="Times New Roman"/>
        </w:rPr>
      </w:pPr>
      <w:r w:rsidRPr="00D46FEB">
        <w:rPr>
          <w:rFonts w:ascii="Times New Roman" w:hAnsi="Times New Roman" w:cs="Times New Roman"/>
          <w:b/>
        </w:rPr>
        <w:lastRenderedPageBreak/>
        <w:t>5. Ограничения использования и обременения Участка.</w:t>
      </w:r>
    </w:p>
    <w:p w14:paraId="604D9FD5" w14:textId="77777777" w:rsidR="0060451F" w:rsidRPr="00D46FEB" w:rsidRDefault="0060451F" w:rsidP="0060451F">
      <w:pPr>
        <w:jc w:val="both"/>
        <w:rPr>
          <w:rFonts w:ascii="Times New Roman" w:hAnsi="Times New Roman" w:cs="Times New Roman"/>
          <w:b/>
          <w:bCs/>
          <w:u w:val="single"/>
        </w:rPr>
      </w:pPr>
      <w:r w:rsidRPr="00D46FEB">
        <w:rPr>
          <w:rFonts w:ascii="Times New Roman" w:eastAsia="Times New Roman" w:hAnsi="Times New Roman" w:cs="Times New Roman"/>
        </w:rPr>
        <w:t xml:space="preserve">       </w:t>
      </w:r>
      <w:r w:rsidRPr="00D46FEB">
        <w:rPr>
          <w:rFonts w:ascii="Times New Roman" w:hAnsi="Times New Roman" w:cs="Times New Roman"/>
        </w:rPr>
        <w:t>5.1. Обременения и ограничения на земельный участок: не установлены</w:t>
      </w:r>
      <w:r w:rsidRPr="00D46FEB">
        <w:rPr>
          <w:rFonts w:ascii="Times New Roman" w:hAnsi="Times New Roman" w:cs="Times New Roman"/>
          <w:u w:val="single"/>
        </w:rPr>
        <w:t xml:space="preserve"> </w:t>
      </w:r>
      <w:r w:rsidRPr="00D46FEB">
        <w:rPr>
          <w:rFonts w:ascii="Times New Roman" w:hAnsi="Times New Roman" w:cs="Times New Roman"/>
          <w:b/>
          <w:bCs/>
          <w:u w:val="single"/>
        </w:rPr>
        <w:t>(при наличии – указываются на каком основании).</w:t>
      </w:r>
    </w:p>
    <w:p w14:paraId="1CF9A8E4" w14:textId="77777777" w:rsidR="0060451F" w:rsidRPr="00D46FEB" w:rsidRDefault="0060451F" w:rsidP="0060451F">
      <w:pPr>
        <w:pStyle w:val="Standard"/>
        <w:shd w:val="clear" w:color="auto" w:fill="FFFFFF"/>
        <w:jc w:val="center"/>
        <w:rPr>
          <w:rFonts w:ascii="Times New Roman" w:eastAsia="Times New Roman" w:hAnsi="Times New Roman" w:cs="Times New Roman"/>
          <w:b/>
        </w:rPr>
      </w:pPr>
      <w:r w:rsidRPr="00D46FEB">
        <w:rPr>
          <w:rFonts w:ascii="Times New Roman" w:eastAsia="Times New Roman" w:hAnsi="Times New Roman" w:cs="Times New Roman"/>
          <w:b/>
        </w:rPr>
        <w:t>6. Порядок передачи «Участка».</w:t>
      </w:r>
    </w:p>
    <w:p w14:paraId="30D0E5A1" w14:textId="77777777" w:rsidR="0060451F" w:rsidRPr="00D46FEB" w:rsidRDefault="0060451F" w:rsidP="0060451F">
      <w:pPr>
        <w:pStyle w:val="Standard"/>
        <w:shd w:val="clear" w:color="auto" w:fill="FFFFFF"/>
        <w:jc w:val="both"/>
        <w:rPr>
          <w:rFonts w:ascii="Times New Roman" w:eastAsia="Times New Roman" w:hAnsi="Times New Roman" w:cs="Times New Roman"/>
        </w:rPr>
      </w:pPr>
      <w:r w:rsidRPr="00D46FEB">
        <w:rPr>
          <w:rFonts w:ascii="Times New Roman" w:eastAsia="Times New Roman" w:hAnsi="Times New Roman" w:cs="Times New Roman"/>
        </w:rPr>
        <w:t xml:space="preserve">       6.1. </w:t>
      </w:r>
      <w:r w:rsidRPr="00D46FEB">
        <w:rPr>
          <w:rFonts w:ascii="Times New Roman" w:hAnsi="Times New Roman" w:cs="Times New Roman"/>
        </w:rPr>
        <w:t xml:space="preserve">«Стороны» договорились о том, что «Участок» передается без составления акта приема-передачи. </w:t>
      </w:r>
    </w:p>
    <w:p w14:paraId="5906312C" w14:textId="77777777" w:rsidR="0060451F" w:rsidRPr="00D46FEB" w:rsidRDefault="0060451F" w:rsidP="0060451F">
      <w:pPr>
        <w:pStyle w:val="Standard"/>
        <w:ind w:firstLine="720"/>
        <w:jc w:val="center"/>
        <w:rPr>
          <w:rFonts w:ascii="Times New Roman" w:hAnsi="Times New Roman" w:cs="Times New Roman"/>
          <w:b/>
        </w:rPr>
      </w:pPr>
      <w:r w:rsidRPr="00D46FEB">
        <w:rPr>
          <w:rFonts w:ascii="Times New Roman" w:hAnsi="Times New Roman" w:cs="Times New Roman"/>
          <w:b/>
        </w:rPr>
        <w:t>7. Возникновение права на «Участок»</w:t>
      </w:r>
    </w:p>
    <w:p w14:paraId="5D993D19" w14:textId="77777777" w:rsidR="0060451F" w:rsidRPr="00D46FEB" w:rsidRDefault="0060451F" w:rsidP="0060451F">
      <w:pPr>
        <w:pStyle w:val="Textbodyindent"/>
        <w:spacing w:after="0"/>
        <w:ind w:left="0"/>
        <w:jc w:val="both"/>
        <w:rPr>
          <w:rFonts w:ascii="Times New Roman" w:hAnsi="Times New Roman" w:cs="Times New Roman"/>
        </w:rPr>
      </w:pPr>
      <w:r w:rsidRPr="00D46FEB">
        <w:rPr>
          <w:rFonts w:ascii="Times New Roman" w:hAnsi="Times New Roman" w:cs="Times New Roman"/>
          <w:bCs/>
        </w:rPr>
        <w:t xml:space="preserve">       7.1. </w:t>
      </w:r>
      <w:r w:rsidRPr="00D46FEB">
        <w:rPr>
          <w:rFonts w:ascii="Times New Roman" w:hAnsi="Times New Roman" w:cs="Times New Roman"/>
        </w:rPr>
        <w:t>Право собственности на «Участок» у «Покупателя» возникает с момента государственной регистрации перехода права собственности.</w:t>
      </w:r>
    </w:p>
    <w:p w14:paraId="5AC9D94C" w14:textId="77777777" w:rsidR="0060451F" w:rsidRPr="00D46FEB" w:rsidRDefault="0060451F" w:rsidP="0060451F">
      <w:pPr>
        <w:jc w:val="both"/>
        <w:rPr>
          <w:rFonts w:ascii="Times New Roman" w:hAnsi="Times New Roman" w:cs="Times New Roman"/>
          <w:b/>
          <w:bCs/>
          <w:u w:val="single"/>
        </w:rPr>
      </w:pPr>
      <w:r w:rsidRPr="00D46FEB">
        <w:rPr>
          <w:rFonts w:ascii="Times New Roman" w:hAnsi="Times New Roman" w:cs="Times New Roman"/>
          <w:b/>
        </w:rPr>
        <w:t xml:space="preserve">                                                              8. Заключительные положения.</w:t>
      </w:r>
    </w:p>
    <w:p w14:paraId="0CA2240F"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rPr>
        <w:t xml:space="preserve">       </w:t>
      </w:r>
      <w:r w:rsidRPr="00D46FEB">
        <w:rPr>
          <w:rFonts w:ascii="Times New Roman" w:hAnsi="Times New Roman" w:cs="Times New Roman"/>
        </w:rPr>
        <w:t xml:space="preserve">8.1. </w:t>
      </w:r>
      <w:r w:rsidRPr="00D46FEB">
        <w:rPr>
          <w:rFonts w:ascii="Times New Roman" w:hAnsi="Times New Roman" w:cs="Times New Roman"/>
          <w:bCs/>
        </w:rPr>
        <w:t>Настоящий договор вступает в силу со дня его подписания обеими «Сторонами».</w:t>
      </w:r>
    </w:p>
    <w:p w14:paraId="434E190F"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rPr>
        <w:t xml:space="preserve">       </w:t>
      </w:r>
      <w:r w:rsidRPr="00D46FEB">
        <w:rPr>
          <w:rFonts w:ascii="Times New Roman" w:hAnsi="Times New Roman" w:cs="Times New Roman"/>
        </w:rPr>
        <w:t>8.2. Изменения и дополнения к настоящему договору оформляются письменно, путем заключения дополнительных соглашений.</w:t>
      </w:r>
    </w:p>
    <w:p w14:paraId="26242479"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rPr>
        <w:t xml:space="preserve">       </w:t>
      </w:r>
      <w:r w:rsidRPr="00D46FEB">
        <w:rPr>
          <w:rFonts w:ascii="Times New Roman" w:hAnsi="Times New Roman" w:cs="Times New Roman"/>
        </w:rPr>
        <w:t>8.3. В случаях изменений юридических адресов и банковских реквизитов «Стороны» обязаны сообщать об этом друг другу в течение 10 дней.</w:t>
      </w:r>
    </w:p>
    <w:p w14:paraId="53980F7F" w14:textId="77777777" w:rsidR="0060451F" w:rsidRPr="00D46FEB" w:rsidRDefault="0060451F" w:rsidP="0060451F">
      <w:pPr>
        <w:jc w:val="both"/>
        <w:rPr>
          <w:rFonts w:ascii="Times New Roman" w:hAnsi="Times New Roman" w:cs="Times New Roman"/>
        </w:rPr>
      </w:pPr>
      <w:r w:rsidRPr="00D46FEB">
        <w:rPr>
          <w:rFonts w:ascii="Times New Roman" w:eastAsia="Times New Roman" w:hAnsi="Times New Roman" w:cs="Times New Roman"/>
        </w:rPr>
        <w:t xml:space="preserve">      </w:t>
      </w:r>
      <w:r w:rsidRPr="00D46FEB">
        <w:rPr>
          <w:rFonts w:ascii="Times New Roman" w:hAnsi="Times New Roman" w:cs="Times New Roman"/>
        </w:rPr>
        <w:t>8.4. Продажа земельного участка полностью или по частям влечет переход к новым собственникам соответствующих прав и обязанностей, в том числе предусмотренных настоящим Договором.</w:t>
      </w:r>
    </w:p>
    <w:p w14:paraId="0B97574D" w14:textId="77777777" w:rsidR="0060451F" w:rsidRPr="00D46FEB" w:rsidRDefault="0060451F" w:rsidP="0060451F">
      <w:pPr>
        <w:pStyle w:val="ConsNonformat"/>
        <w:widowControl/>
        <w:jc w:val="both"/>
        <w:rPr>
          <w:rFonts w:ascii="Times New Roman" w:hAnsi="Times New Roman" w:cs="Times New Roman"/>
          <w:sz w:val="24"/>
          <w:szCs w:val="24"/>
        </w:rPr>
      </w:pPr>
      <w:r w:rsidRPr="00D46FEB">
        <w:rPr>
          <w:rFonts w:ascii="Times New Roman" w:hAnsi="Times New Roman" w:cs="Times New Roman"/>
          <w:sz w:val="24"/>
          <w:szCs w:val="24"/>
        </w:rPr>
        <w:t xml:space="preserve">       </w:t>
      </w:r>
      <w:r w:rsidRPr="00D46FEB">
        <w:rPr>
          <w:rFonts w:ascii="Times New Roman" w:hAnsi="Times New Roman" w:cs="Times New Roman"/>
          <w:sz w:val="24"/>
          <w:szCs w:val="24"/>
          <w:shd w:val="clear" w:color="auto" w:fill="FFFFFF"/>
        </w:rPr>
        <w:t>8.5.  Настоящий Договор заключается в электронной форме и подписывается усиленной квалифицированной электронной подписью «Сторонами»  договора.</w:t>
      </w:r>
    </w:p>
    <w:p w14:paraId="47FCE87C" w14:textId="77777777" w:rsidR="0060451F" w:rsidRPr="00D46FEB" w:rsidRDefault="0060451F" w:rsidP="0060451F">
      <w:pPr>
        <w:pStyle w:val="Standard"/>
        <w:rPr>
          <w:rFonts w:ascii="Times New Roman" w:hAnsi="Times New Roman" w:cs="Times New Roman"/>
          <w:b/>
          <w:bCs/>
        </w:rPr>
      </w:pPr>
      <w:r w:rsidRPr="00D46FEB">
        <w:rPr>
          <w:rFonts w:ascii="Times New Roman" w:hAnsi="Times New Roman" w:cs="Times New Roman"/>
          <w:b/>
          <w:bCs/>
          <w:shd w:val="clear" w:color="auto" w:fill="FFFFFF"/>
        </w:rPr>
        <w:t xml:space="preserve">                                9.</w:t>
      </w:r>
      <w:r w:rsidRPr="00D46FEB">
        <w:rPr>
          <w:rFonts w:ascii="Times New Roman" w:hAnsi="Times New Roman" w:cs="Times New Roman"/>
          <w:shd w:val="clear" w:color="auto" w:fill="FFFFFF"/>
        </w:rPr>
        <w:t xml:space="preserve"> </w:t>
      </w:r>
      <w:r w:rsidRPr="00D46FEB">
        <w:rPr>
          <w:rFonts w:ascii="Times New Roman" w:hAnsi="Times New Roman" w:cs="Times New Roman"/>
          <w:b/>
          <w:bCs/>
        </w:rPr>
        <w:t>Юридические адреса, реквизиты и подписи «Сторон»:</w:t>
      </w:r>
    </w:p>
    <w:p w14:paraId="4C6FA9C6" w14:textId="77777777" w:rsidR="0060451F" w:rsidRPr="00D46FEB" w:rsidRDefault="0060451F" w:rsidP="0060451F">
      <w:pPr>
        <w:pStyle w:val="Standard"/>
        <w:rPr>
          <w:rFonts w:ascii="Times New Roman" w:hAnsi="Times New Roman" w:cs="Times New Roman"/>
        </w:rPr>
      </w:pPr>
    </w:p>
    <w:tbl>
      <w:tblPr>
        <w:tblW w:w="10419" w:type="dxa"/>
        <w:tblLayout w:type="fixed"/>
        <w:tblCellMar>
          <w:left w:w="10" w:type="dxa"/>
          <w:right w:w="10" w:type="dxa"/>
        </w:tblCellMar>
        <w:tblLook w:val="0000" w:firstRow="0" w:lastRow="0" w:firstColumn="0" w:lastColumn="0" w:noHBand="0" w:noVBand="0"/>
      </w:tblPr>
      <w:tblGrid>
        <w:gridCol w:w="5163"/>
        <w:gridCol w:w="237"/>
        <w:gridCol w:w="5019"/>
      </w:tblGrid>
      <w:tr w:rsidR="0060451F" w:rsidRPr="00D46FEB" w14:paraId="08107931" w14:textId="77777777" w:rsidTr="00222ABF">
        <w:tc>
          <w:tcPr>
            <w:tcW w:w="5163" w:type="dxa"/>
            <w:tcMar>
              <w:top w:w="0" w:type="dxa"/>
              <w:left w:w="108" w:type="dxa"/>
              <w:bottom w:w="0" w:type="dxa"/>
              <w:right w:w="108" w:type="dxa"/>
            </w:tcMar>
          </w:tcPr>
          <w:p w14:paraId="72D0EAC4" w14:textId="77777777" w:rsidR="0060451F" w:rsidRPr="00D46FEB" w:rsidRDefault="0060451F" w:rsidP="00222ABF">
            <w:pPr>
              <w:pStyle w:val="Standard"/>
              <w:jc w:val="both"/>
              <w:rPr>
                <w:rFonts w:ascii="Times New Roman" w:hAnsi="Times New Roman" w:cs="Times New Roman"/>
                <w:b/>
                <w:lang w:eastAsia="en-US"/>
              </w:rPr>
            </w:pPr>
            <w:r w:rsidRPr="00D46FEB">
              <w:rPr>
                <w:rFonts w:ascii="Times New Roman" w:hAnsi="Times New Roman" w:cs="Times New Roman"/>
                <w:b/>
                <w:lang w:eastAsia="en-US"/>
              </w:rPr>
              <w:t xml:space="preserve">                           «Продавец»</w:t>
            </w:r>
          </w:p>
        </w:tc>
        <w:tc>
          <w:tcPr>
            <w:tcW w:w="237" w:type="dxa"/>
            <w:tcMar>
              <w:top w:w="0" w:type="dxa"/>
              <w:left w:w="108" w:type="dxa"/>
              <w:bottom w:w="0" w:type="dxa"/>
              <w:right w:w="108" w:type="dxa"/>
            </w:tcMar>
          </w:tcPr>
          <w:p w14:paraId="53CB593D" w14:textId="77777777" w:rsidR="0060451F" w:rsidRPr="00D46FEB" w:rsidRDefault="0060451F" w:rsidP="00222ABF">
            <w:pPr>
              <w:pStyle w:val="Standard"/>
              <w:ind w:firstLine="426"/>
              <w:jc w:val="both"/>
              <w:rPr>
                <w:rFonts w:ascii="Times New Roman" w:hAnsi="Times New Roman" w:cs="Times New Roman"/>
                <w:lang w:eastAsia="en-US"/>
              </w:rPr>
            </w:pPr>
          </w:p>
        </w:tc>
        <w:tc>
          <w:tcPr>
            <w:tcW w:w="5019" w:type="dxa"/>
            <w:tcMar>
              <w:top w:w="0" w:type="dxa"/>
              <w:left w:w="108" w:type="dxa"/>
              <w:bottom w:w="0" w:type="dxa"/>
              <w:right w:w="108" w:type="dxa"/>
            </w:tcMar>
          </w:tcPr>
          <w:p w14:paraId="3B2B52B3" w14:textId="77777777" w:rsidR="0060451F" w:rsidRPr="00D46FEB" w:rsidRDefault="0060451F" w:rsidP="00222ABF">
            <w:pPr>
              <w:pStyle w:val="Standard"/>
              <w:ind w:firstLine="426"/>
              <w:jc w:val="both"/>
              <w:rPr>
                <w:rFonts w:ascii="Times New Roman" w:hAnsi="Times New Roman" w:cs="Times New Roman"/>
                <w:b/>
                <w:lang w:eastAsia="en-US"/>
              </w:rPr>
            </w:pPr>
            <w:r w:rsidRPr="00D46FEB">
              <w:rPr>
                <w:rFonts w:ascii="Times New Roman" w:hAnsi="Times New Roman" w:cs="Times New Roman"/>
                <w:b/>
                <w:lang w:eastAsia="en-US"/>
              </w:rPr>
              <w:t xml:space="preserve">                «Покупатель»</w:t>
            </w:r>
          </w:p>
        </w:tc>
      </w:tr>
    </w:tbl>
    <w:p w14:paraId="7B06104F" w14:textId="77777777" w:rsidR="0060451F" w:rsidRPr="00D46FEB" w:rsidRDefault="0060451F" w:rsidP="0060451F">
      <w:pPr>
        <w:pStyle w:val="ConsNonformat"/>
        <w:widowControl/>
        <w:jc w:val="both"/>
        <w:rPr>
          <w:rFonts w:ascii="Times New Roman" w:hAnsi="Times New Roman" w:cs="Times New Roman"/>
        </w:rPr>
      </w:pPr>
      <w:r w:rsidRPr="00D46FEB">
        <w:rPr>
          <w:rFonts w:ascii="Times New Roman" w:hAnsi="Times New Roman" w:cs="Times New Roman"/>
          <w:sz w:val="24"/>
          <w:szCs w:val="24"/>
          <w:shd w:val="clear" w:color="auto" w:fill="FFFFFF"/>
        </w:rPr>
        <w:t xml:space="preserve">Администрация  Озинского муниципального             </w:t>
      </w:r>
      <w:r w:rsidRPr="00D46FEB">
        <w:rPr>
          <w:rFonts w:ascii="Times New Roman" w:hAnsi="Times New Roman" w:cs="Times New Roman"/>
          <w:sz w:val="24"/>
          <w:szCs w:val="24"/>
          <w:u w:val="single"/>
          <w:shd w:val="clear" w:color="auto" w:fill="FFFFFF"/>
        </w:rPr>
        <w:t>для физического лица</w:t>
      </w:r>
      <w:r w:rsidRPr="00D46FEB">
        <w:rPr>
          <w:rFonts w:ascii="Times New Roman" w:hAnsi="Times New Roman" w:cs="Times New Roman"/>
          <w:sz w:val="24"/>
          <w:szCs w:val="24"/>
          <w:shd w:val="clear" w:color="auto" w:fill="FFFFFF"/>
        </w:rPr>
        <w:t>: Ф.И.О.,  адрес</w:t>
      </w:r>
    </w:p>
    <w:p w14:paraId="32AC99CA" w14:textId="77777777" w:rsidR="0060451F" w:rsidRPr="00D46FEB" w:rsidRDefault="0060451F" w:rsidP="0060451F">
      <w:pPr>
        <w:rPr>
          <w:rFonts w:ascii="Times New Roman" w:hAnsi="Times New Roman" w:cs="Times New Roman"/>
        </w:rPr>
      </w:pPr>
      <w:r w:rsidRPr="00D46FEB">
        <w:rPr>
          <w:rFonts w:ascii="Times New Roman" w:hAnsi="Times New Roman" w:cs="Times New Roman"/>
          <w:shd w:val="clear" w:color="auto" w:fill="FFFFFF"/>
        </w:rPr>
        <w:t xml:space="preserve">района Саратовской области                                         регистрации, паспортные данные;         </w:t>
      </w:r>
    </w:p>
    <w:p w14:paraId="2294B439" w14:textId="77777777" w:rsidR="0060451F" w:rsidRPr="00D46FEB" w:rsidRDefault="0060451F" w:rsidP="0060451F">
      <w:pPr>
        <w:widowControl w:val="0"/>
        <w:shd w:val="clear" w:color="auto" w:fill="FFFFFF"/>
        <w:jc w:val="both"/>
        <w:rPr>
          <w:rFonts w:ascii="Times New Roman" w:hAnsi="Times New Roman" w:cs="Times New Roman"/>
        </w:rPr>
      </w:pPr>
      <w:r w:rsidRPr="00D46FEB">
        <w:rPr>
          <w:rFonts w:ascii="Times New Roman" w:hAnsi="Times New Roman" w:cs="Times New Roman"/>
          <w:b/>
          <w:bCs/>
          <w:shd w:val="clear" w:color="auto" w:fill="FFFFFF"/>
        </w:rPr>
        <w:t>Юридический   адрес</w:t>
      </w:r>
      <w:r w:rsidRPr="00D46FEB">
        <w:rPr>
          <w:rFonts w:ascii="Times New Roman" w:hAnsi="Times New Roman" w:cs="Times New Roman"/>
          <w:shd w:val="clear" w:color="auto" w:fill="FFFFFF"/>
        </w:rPr>
        <w:t xml:space="preserve">:  413620,   Российская            </w:t>
      </w:r>
      <w:r w:rsidRPr="00D46FEB">
        <w:rPr>
          <w:rFonts w:ascii="Times New Roman" w:hAnsi="Times New Roman" w:cs="Times New Roman"/>
          <w:u w:val="single"/>
          <w:shd w:val="clear" w:color="auto" w:fill="FFFFFF"/>
        </w:rPr>
        <w:t>для юридического лица</w:t>
      </w:r>
      <w:r w:rsidRPr="00D46FEB">
        <w:rPr>
          <w:rFonts w:ascii="Times New Roman" w:hAnsi="Times New Roman" w:cs="Times New Roman"/>
          <w:shd w:val="clear" w:color="auto" w:fill="FFFFFF"/>
        </w:rPr>
        <w:t xml:space="preserve">: полное </w:t>
      </w:r>
    </w:p>
    <w:p w14:paraId="3DD2C061" w14:textId="77777777" w:rsidR="0060451F" w:rsidRPr="00D46FEB" w:rsidRDefault="0060451F" w:rsidP="0060451F">
      <w:pPr>
        <w:widowControl w:val="0"/>
        <w:shd w:val="clear" w:color="auto" w:fill="FFFFFF"/>
        <w:jc w:val="both"/>
        <w:rPr>
          <w:rFonts w:ascii="Times New Roman" w:hAnsi="Times New Roman" w:cs="Times New Roman"/>
        </w:rPr>
      </w:pPr>
      <w:r w:rsidRPr="00D46FEB">
        <w:rPr>
          <w:rFonts w:ascii="Times New Roman" w:hAnsi="Times New Roman" w:cs="Times New Roman"/>
          <w:shd w:val="clear" w:color="auto" w:fill="FFFFFF"/>
        </w:rPr>
        <w:t xml:space="preserve">Федерация, Саратовская область,  Озинский              наименование, юридический адрес, ОГРН,    </w:t>
      </w:r>
    </w:p>
    <w:p w14:paraId="592B22A0" w14:textId="77777777" w:rsidR="0060451F" w:rsidRPr="00D46FEB" w:rsidRDefault="0060451F" w:rsidP="0060451F">
      <w:pPr>
        <w:widowControl w:val="0"/>
        <w:shd w:val="clear" w:color="auto" w:fill="FFFFFF"/>
        <w:jc w:val="both"/>
        <w:rPr>
          <w:rFonts w:ascii="Times New Roman" w:hAnsi="Times New Roman" w:cs="Times New Roman"/>
        </w:rPr>
      </w:pPr>
      <w:r w:rsidRPr="00D46FEB">
        <w:rPr>
          <w:rFonts w:ascii="Times New Roman" w:hAnsi="Times New Roman" w:cs="Times New Roman"/>
          <w:shd w:val="clear" w:color="auto" w:fill="FFFFFF"/>
        </w:rPr>
        <w:t xml:space="preserve">район,  р.п. Озинки,  ул. Ленина,  14                            ИНН </w:t>
      </w:r>
    </w:p>
    <w:p w14:paraId="66DC48B6" w14:textId="77777777" w:rsidR="0060451F" w:rsidRPr="00D46FEB" w:rsidRDefault="0060451F" w:rsidP="0060451F">
      <w:pPr>
        <w:widowControl w:val="0"/>
        <w:shd w:val="clear" w:color="auto" w:fill="FFFFFF"/>
        <w:jc w:val="both"/>
        <w:rPr>
          <w:rFonts w:ascii="Times New Roman" w:hAnsi="Times New Roman" w:cs="Times New Roman"/>
        </w:rPr>
      </w:pPr>
      <w:r w:rsidRPr="00D46FEB">
        <w:rPr>
          <w:rFonts w:ascii="Times New Roman" w:hAnsi="Times New Roman" w:cs="Times New Roman"/>
          <w:b/>
          <w:bCs/>
          <w:shd w:val="clear" w:color="auto" w:fill="FFFFFF"/>
        </w:rPr>
        <w:t>Банковские реквизиты:</w:t>
      </w:r>
      <w:r w:rsidRPr="00D46FEB">
        <w:rPr>
          <w:rFonts w:ascii="Times New Roman" w:hAnsi="Times New Roman" w:cs="Times New Roman"/>
          <w:shd w:val="clear" w:color="auto" w:fill="FFFFFF"/>
        </w:rPr>
        <w:t xml:space="preserve"> ОГРН-1026400705308,      </w:t>
      </w:r>
      <w:r w:rsidRPr="00D46FEB">
        <w:rPr>
          <w:rFonts w:ascii="Times New Roman" w:hAnsi="Times New Roman" w:cs="Times New Roman"/>
          <w:u w:val="single"/>
          <w:shd w:val="clear" w:color="auto" w:fill="FFFFFF"/>
        </w:rPr>
        <w:t>для индивидуального предпринимателя</w:t>
      </w:r>
      <w:r w:rsidRPr="00D46FEB">
        <w:rPr>
          <w:rFonts w:ascii="Times New Roman" w:hAnsi="Times New Roman" w:cs="Times New Roman"/>
          <w:shd w:val="clear" w:color="auto" w:fill="FFFFFF"/>
        </w:rPr>
        <w:t xml:space="preserve">:   </w:t>
      </w:r>
    </w:p>
    <w:p w14:paraId="2BDE603C" w14:textId="77777777" w:rsidR="0060451F" w:rsidRPr="00D46FEB" w:rsidRDefault="0060451F" w:rsidP="0060451F">
      <w:pPr>
        <w:widowControl w:val="0"/>
        <w:shd w:val="clear" w:color="auto" w:fill="FFFFFF"/>
        <w:jc w:val="both"/>
        <w:rPr>
          <w:rFonts w:ascii="Times New Roman" w:hAnsi="Times New Roman" w:cs="Times New Roman"/>
        </w:rPr>
      </w:pPr>
      <w:r w:rsidRPr="00D46FEB">
        <w:rPr>
          <w:rFonts w:ascii="Times New Roman" w:hAnsi="Times New Roman" w:cs="Times New Roman"/>
          <w:shd w:val="clear" w:color="auto" w:fill="FFFFFF"/>
        </w:rPr>
        <w:t xml:space="preserve">ИНН – 6423002546,                 КПП — 642301001,      Ф.И.О., ИНН, ОГРН      </w:t>
      </w:r>
    </w:p>
    <w:p w14:paraId="0D1EA9C7" w14:textId="77777777" w:rsidR="0060451F" w:rsidRPr="00D46FEB" w:rsidRDefault="0060451F" w:rsidP="0060451F">
      <w:pPr>
        <w:rPr>
          <w:rFonts w:ascii="Times New Roman" w:hAnsi="Times New Roman" w:cs="Times New Roman"/>
        </w:rPr>
      </w:pPr>
      <w:r w:rsidRPr="00D46FEB">
        <w:rPr>
          <w:rFonts w:ascii="Times New Roman" w:hAnsi="Times New Roman" w:cs="Times New Roman"/>
          <w:shd w:val="clear" w:color="auto" w:fill="FFFFFF"/>
        </w:rPr>
        <w:t xml:space="preserve">л/с – 02603005990     в    УФК    по   Саратовской           </w:t>
      </w:r>
    </w:p>
    <w:p w14:paraId="6C63F1CF" w14:textId="77777777" w:rsidR="0060451F" w:rsidRPr="00D46FEB" w:rsidRDefault="0060451F" w:rsidP="0060451F">
      <w:pPr>
        <w:rPr>
          <w:rFonts w:ascii="Times New Roman" w:hAnsi="Times New Roman" w:cs="Times New Roman"/>
        </w:rPr>
      </w:pPr>
      <w:r w:rsidRPr="00D46FEB">
        <w:rPr>
          <w:rFonts w:ascii="Times New Roman" w:hAnsi="Times New Roman" w:cs="Times New Roman"/>
          <w:shd w:val="clear" w:color="auto" w:fill="FFFFFF"/>
        </w:rPr>
        <w:t xml:space="preserve">области,   л/с – 059010091  в ФУ  администрации               </w:t>
      </w:r>
    </w:p>
    <w:p w14:paraId="51408D15" w14:textId="77777777" w:rsidR="0060451F" w:rsidRPr="00D46FEB" w:rsidRDefault="0060451F" w:rsidP="0060451F">
      <w:pPr>
        <w:rPr>
          <w:rFonts w:ascii="Times New Roman" w:hAnsi="Times New Roman" w:cs="Times New Roman"/>
        </w:rPr>
      </w:pPr>
      <w:r w:rsidRPr="00D46FEB">
        <w:rPr>
          <w:rFonts w:ascii="Times New Roman" w:hAnsi="Times New Roman" w:cs="Times New Roman"/>
          <w:shd w:val="clear" w:color="auto" w:fill="FFFFFF"/>
        </w:rPr>
        <w:t xml:space="preserve">Озинского   муниципального района,                             </w:t>
      </w:r>
    </w:p>
    <w:p w14:paraId="34713446" w14:textId="77777777" w:rsidR="0060451F" w:rsidRPr="00D46FEB" w:rsidRDefault="0060451F" w:rsidP="0060451F">
      <w:pPr>
        <w:rPr>
          <w:rFonts w:ascii="Times New Roman" w:hAnsi="Times New Roman" w:cs="Times New Roman"/>
        </w:rPr>
      </w:pPr>
      <w:r w:rsidRPr="00D46FEB">
        <w:rPr>
          <w:rFonts w:ascii="Times New Roman" w:hAnsi="Times New Roman" w:cs="Times New Roman"/>
          <w:shd w:val="clear" w:color="auto" w:fill="FFFFFF"/>
        </w:rPr>
        <w:t xml:space="preserve">р/с  -  03231643636320006000    в     отделении                </w:t>
      </w:r>
    </w:p>
    <w:p w14:paraId="75EF2C81" w14:textId="77777777" w:rsidR="0060451F" w:rsidRPr="00D46FEB" w:rsidRDefault="0060451F" w:rsidP="0060451F">
      <w:pPr>
        <w:rPr>
          <w:rFonts w:ascii="Times New Roman" w:hAnsi="Times New Roman" w:cs="Times New Roman"/>
        </w:rPr>
      </w:pPr>
      <w:r w:rsidRPr="00D46FEB">
        <w:rPr>
          <w:rFonts w:ascii="Times New Roman" w:hAnsi="Times New Roman" w:cs="Times New Roman"/>
          <w:shd w:val="clear" w:color="auto" w:fill="FFFFFF"/>
        </w:rPr>
        <w:t xml:space="preserve">Саратов  банка  России,   БИК – 046311121,                       </w:t>
      </w:r>
    </w:p>
    <w:p w14:paraId="738B5136" w14:textId="77777777" w:rsidR="0060451F" w:rsidRPr="00D46FEB" w:rsidRDefault="0060451F" w:rsidP="0060451F">
      <w:pPr>
        <w:pStyle w:val="ConsNonformat"/>
        <w:widowControl/>
        <w:jc w:val="both"/>
        <w:rPr>
          <w:rFonts w:ascii="Times New Roman" w:hAnsi="Times New Roman" w:cs="Times New Roman"/>
        </w:rPr>
      </w:pPr>
      <w:r w:rsidRPr="00D46FEB">
        <w:rPr>
          <w:rFonts w:ascii="Times New Roman" w:hAnsi="Times New Roman" w:cs="Times New Roman"/>
          <w:sz w:val="24"/>
          <w:szCs w:val="24"/>
          <w:shd w:val="clear" w:color="auto" w:fill="FFFFFF"/>
        </w:rPr>
        <w:t>к/с - 40102810845370000052</w:t>
      </w:r>
      <w:r w:rsidRPr="00D46FEB">
        <w:rPr>
          <w:rFonts w:ascii="Times New Roman" w:hAnsi="Times New Roman" w:cs="Times New Roman"/>
          <w:sz w:val="24"/>
          <w:szCs w:val="24"/>
        </w:rPr>
        <w:t xml:space="preserve"> </w:t>
      </w:r>
    </w:p>
    <w:p w14:paraId="42B78AAA" w14:textId="77777777" w:rsidR="0060451F" w:rsidRPr="00D46FEB" w:rsidRDefault="0060451F" w:rsidP="0060451F">
      <w:pPr>
        <w:ind w:firstLine="708"/>
        <w:jc w:val="both"/>
        <w:rPr>
          <w:rFonts w:ascii="Times New Roman" w:hAnsi="Times New Roman" w:cs="Times New Roman"/>
        </w:rPr>
      </w:pPr>
    </w:p>
    <w:p w14:paraId="164F73F4" w14:textId="77777777" w:rsidR="0060451F" w:rsidRPr="00D46FEB" w:rsidRDefault="0060451F" w:rsidP="0060451F">
      <w:pPr>
        <w:ind w:firstLine="708"/>
        <w:jc w:val="both"/>
        <w:rPr>
          <w:rFonts w:ascii="Times New Roman" w:hAnsi="Times New Roman" w:cs="Times New Roman"/>
        </w:rPr>
      </w:pPr>
    </w:p>
    <w:p w14:paraId="0120031A" w14:textId="77777777" w:rsidR="0060451F" w:rsidRPr="00D46FEB" w:rsidRDefault="0060451F" w:rsidP="0060451F">
      <w:pPr>
        <w:jc w:val="both"/>
        <w:rPr>
          <w:rFonts w:ascii="Times New Roman" w:hAnsi="Times New Roman" w:cs="Times New Roman"/>
        </w:rPr>
      </w:pPr>
      <w:r w:rsidRPr="00D46FEB">
        <w:rPr>
          <w:rFonts w:ascii="Times New Roman" w:hAnsi="Times New Roman" w:cs="Times New Roman"/>
          <w:b/>
        </w:rPr>
        <w:t>Глава  Озинского</w:t>
      </w:r>
    </w:p>
    <w:p w14:paraId="4423BD69" w14:textId="77777777" w:rsidR="0060451F" w:rsidRPr="00D46FEB" w:rsidRDefault="0060451F" w:rsidP="0060451F">
      <w:pPr>
        <w:jc w:val="both"/>
        <w:rPr>
          <w:rFonts w:ascii="Times New Roman" w:hAnsi="Times New Roman" w:cs="Times New Roman"/>
        </w:rPr>
      </w:pPr>
      <w:r w:rsidRPr="00D46FEB">
        <w:rPr>
          <w:rFonts w:ascii="Times New Roman" w:hAnsi="Times New Roman" w:cs="Times New Roman"/>
          <w:b/>
        </w:rPr>
        <w:t>муниципального района</w:t>
      </w:r>
    </w:p>
    <w:p w14:paraId="2A262B21" w14:textId="77777777" w:rsidR="0060451F" w:rsidRPr="00D46FEB" w:rsidRDefault="0060451F" w:rsidP="0060451F">
      <w:pPr>
        <w:ind w:left="4845"/>
        <w:rPr>
          <w:rFonts w:ascii="Times New Roman" w:hAnsi="Times New Roman" w:cs="Times New Roman"/>
          <w:b/>
        </w:rPr>
      </w:pPr>
    </w:p>
    <w:p w14:paraId="155168F5" w14:textId="77777777" w:rsidR="0060451F" w:rsidRPr="00D46FEB" w:rsidRDefault="0060451F" w:rsidP="0060451F">
      <w:pPr>
        <w:rPr>
          <w:rFonts w:ascii="Times New Roman" w:hAnsi="Times New Roman" w:cs="Times New Roman"/>
        </w:rPr>
      </w:pPr>
      <w:r w:rsidRPr="00D46FEB">
        <w:rPr>
          <w:rFonts w:ascii="Times New Roman" w:hAnsi="Times New Roman" w:cs="Times New Roman"/>
          <w:b/>
        </w:rPr>
        <w:t>________________________________________          ____________________________________</w:t>
      </w:r>
    </w:p>
    <w:p w14:paraId="6F343BEB" w14:textId="77777777" w:rsidR="0060451F" w:rsidRPr="00D46FEB" w:rsidRDefault="0060451F" w:rsidP="0060451F">
      <w:pPr>
        <w:rPr>
          <w:rFonts w:ascii="Times New Roman" w:hAnsi="Times New Roman" w:cs="Times New Roman"/>
          <w:sz w:val="16"/>
          <w:szCs w:val="16"/>
        </w:rPr>
      </w:pPr>
      <w:r w:rsidRPr="00D46FEB">
        <w:rPr>
          <w:rFonts w:ascii="Times New Roman" w:eastAsia="Times New Roman" w:hAnsi="Times New Roman" w:cs="Times New Roman"/>
          <w:b/>
          <w:sz w:val="16"/>
          <w:szCs w:val="16"/>
        </w:rPr>
        <w:t xml:space="preserve">                    </w:t>
      </w:r>
      <w:r w:rsidRPr="00D46FEB">
        <w:rPr>
          <w:rFonts w:ascii="Times New Roman" w:eastAsia="Times New Roman" w:hAnsi="Times New Roman" w:cs="Times New Roman"/>
          <w:sz w:val="16"/>
          <w:szCs w:val="16"/>
        </w:rPr>
        <w:t xml:space="preserve">                           </w:t>
      </w:r>
      <w:r w:rsidRPr="00D46FEB">
        <w:rPr>
          <w:rFonts w:ascii="Times New Roman" w:hAnsi="Times New Roman" w:cs="Times New Roman"/>
          <w:sz w:val="16"/>
          <w:szCs w:val="16"/>
        </w:rPr>
        <w:t xml:space="preserve">(подпись)                                                                                                          </w:t>
      </w:r>
      <w:r w:rsidRPr="00D46FEB">
        <w:rPr>
          <w:rFonts w:ascii="Times New Roman" w:eastAsia="Times New Roman" w:hAnsi="Times New Roman" w:cs="Times New Roman"/>
          <w:sz w:val="16"/>
          <w:szCs w:val="16"/>
        </w:rPr>
        <w:t xml:space="preserve">  </w:t>
      </w:r>
      <w:r w:rsidRPr="00D46FEB">
        <w:rPr>
          <w:rFonts w:ascii="Times New Roman" w:hAnsi="Times New Roman" w:cs="Times New Roman"/>
          <w:sz w:val="16"/>
          <w:szCs w:val="16"/>
        </w:rPr>
        <w:t>(подпись)</w:t>
      </w:r>
    </w:p>
    <w:p w14:paraId="41EB9A10" w14:textId="77777777" w:rsidR="0060451F" w:rsidRPr="00D46FEB" w:rsidRDefault="0060451F" w:rsidP="0060451F">
      <w:pPr>
        <w:rPr>
          <w:rFonts w:ascii="Times New Roman" w:hAnsi="Times New Roman" w:cs="Times New Roman"/>
          <w:sz w:val="16"/>
          <w:szCs w:val="16"/>
        </w:rPr>
      </w:pPr>
      <w:r w:rsidRPr="00D46FEB">
        <w:rPr>
          <w:rFonts w:ascii="Times New Roman" w:hAnsi="Times New Roman" w:cs="Times New Roman"/>
          <w:sz w:val="16"/>
          <w:szCs w:val="16"/>
        </w:rPr>
        <w:t xml:space="preserve">    </w:t>
      </w:r>
    </w:p>
    <w:p w14:paraId="06821CAD" w14:textId="77777777" w:rsidR="0060451F" w:rsidRPr="00D46FEB" w:rsidRDefault="0060451F" w:rsidP="0060451F">
      <w:pPr>
        <w:jc w:val="both"/>
        <w:rPr>
          <w:rFonts w:ascii="Times New Roman" w:hAnsi="Times New Roman" w:cs="Times New Roman"/>
        </w:rPr>
      </w:pPr>
    </w:p>
    <w:p w14:paraId="4892C98D" w14:textId="77777777" w:rsidR="0060451F" w:rsidRPr="00D46FEB" w:rsidRDefault="0060451F" w:rsidP="0060451F">
      <w:pPr>
        <w:jc w:val="both"/>
        <w:rPr>
          <w:rFonts w:ascii="Times New Roman" w:hAnsi="Times New Roman" w:cs="Times New Roman"/>
        </w:rPr>
      </w:pPr>
    </w:p>
    <w:p w14:paraId="424B029C" w14:textId="77777777" w:rsidR="0060451F" w:rsidRPr="00D46FEB" w:rsidRDefault="0060451F" w:rsidP="0060451F">
      <w:pPr>
        <w:jc w:val="both"/>
        <w:rPr>
          <w:rFonts w:ascii="Times New Roman" w:hAnsi="Times New Roman" w:cs="Times New Roman"/>
        </w:rPr>
      </w:pPr>
    </w:p>
    <w:p w14:paraId="52AFF316" w14:textId="77777777" w:rsidR="0060451F" w:rsidRDefault="0060451F" w:rsidP="0060451F">
      <w:pPr>
        <w:widowControl w:val="0"/>
        <w:rPr>
          <w:rFonts w:ascii="Times New Roman" w:hAnsi="Times New Roman" w:cs="Times New Roman"/>
        </w:rPr>
      </w:pPr>
    </w:p>
    <w:p w14:paraId="430D79B8" w14:textId="77777777" w:rsidR="0060451F" w:rsidRPr="00D46FEB" w:rsidRDefault="0060451F" w:rsidP="0060451F">
      <w:pPr>
        <w:widowControl w:val="0"/>
        <w:rPr>
          <w:rFonts w:ascii="Times New Roman" w:eastAsia="Times New Roman" w:hAnsi="Times New Roman" w:cs="Times New Roman"/>
        </w:rPr>
      </w:pPr>
    </w:p>
    <w:p w14:paraId="770362CE" w14:textId="77777777" w:rsidR="0060451F" w:rsidRPr="00D46FEB" w:rsidRDefault="0060451F" w:rsidP="0060451F">
      <w:pPr>
        <w:ind w:left="7371"/>
        <w:rPr>
          <w:rFonts w:ascii="Times New Roman" w:hAnsi="Times New Roman" w:cs="Times New Roman"/>
        </w:rPr>
      </w:pPr>
      <w:r w:rsidRPr="00D46FEB">
        <w:rPr>
          <w:rFonts w:ascii="Times New Roman" w:hAnsi="Times New Roman" w:cs="Times New Roman"/>
        </w:rPr>
        <w:t>Приложение №3</w:t>
      </w:r>
    </w:p>
    <w:p w14:paraId="57F2664E" w14:textId="77777777" w:rsidR="0060451F" w:rsidRPr="00D46FEB" w:rsidRDefault="0060451F" w:rsidP="0060451F">
      <w:pPr>
        <w:ind w:left="7371"/>
        <w:rPr>
          <w:rFonts w:ascii="Times New Roman" w:hAnsi="Times New Roman" w:cs="Times New Roman"/>
        </w:rPr>
      </w:pPr>
      <w:r w:rsidRPr="00D46FEB">
        <w:rPr>
          <w:rFonts w:ascii="Times New Roman" w:hAnsi="Times New Roman" w:cs="Times New Roman"/>
        </w:rPr>
        <w:t>к извещению</w:t>
      </w:r>
    </w:p>
    <w:p w14:paraId="094BA6B7" w14:textId="77777777" w:rsidR="0060451F" w:rsidRPr="00D46FEB" w:rsidRDefault="0060451F" w:rsidP="0060451F">
      <w:pPr>
        <w:widowControl w:val="0"/>
        <w:ind w:left="40"/>
        <w:jc w:val="right"/>
        <w:rPr>
          <w:rFonts w:ascii="Times New Roman" w:eastAsia="Times New Roman" w:hAnsi="Times New Roman" w:cs="Times New Roman"/>
          <w:b/>
          <w:bCs/>
          <w:i/>
          <w:iCs/>
        </w:rPr>
      </w:pPr>
    </w:p>
    <w:p w14:paraId="36476EEE" w14:textId="77777777" w:rsidR="0060451F" w:rsidRPr="00D46FEB" w:rsidRDefault="0060451F" w:rsidP="0060451F">
      <w:pPr>
        <w:widowControl w:val="0"/>
        <w:ind w:left="40"/>
        <w:jc w:val="right"/>
        <w:rPr>
          <w:rFonts w:ascii="Times New Roman" w:eastAsia="Times New Roman" w:hAnsi="Times New Roman" w:cs="Times New Roman"/>
          <w:b/>
          <w:bCs/>
          <w:i/>
          <w:iCs/>
        </w:rPr>
      </w:pPr>
    </w:p>
    <w:p w14:paraId="6D777FFE" w14:textId="77777777" w:rsidR="0060451F" w:rsidRPr="00D46FEB" w:rsidRDefault="0060451F" w:rsidP="0060451F">
      <w:pPr>
        <w:widowControl w:val="0"/>
        <w:ind w:left="40"/>
        <w:jc w:val="right"/>
        <w:rPr>
          <w:rFonts w:ascii="Times New Roman" w:eastAsia="Times New Roman" w:hAnsi="Times New Roman" w:cs="Times New Roman"/>
          <w:b/>
          <w:bCs/>
          <w:i/>
          <w:iCs/>
        </w:rPr>
      </w:pPr>
    </w:p>
    <w:p w14:paraId="1C7623D1" w14:textId="77777777" w:rsidR="0060451F" w:rsidRPr="00D46FEB" w:rsidRDefault="0060451F" w:rsidP="0060451F">
      <w:pPr>
        <w:ind w:firstLine="567"/>
        <w:jc w:val="center"/>
        <w:rPr>
          <w:rFonts w:ascii="Times New Roman" w:hAnsi="Times New Roman" w:cs="Times New Roman"/>
        </w:rPr>
      </w:pPr>
      <w:r w:rsidRPr="00D46FEB">
        <w:rPr>
          <w:rFonts w:ascii="Times New Roman" w:hAnsi="Times New Roman" w:cs="Times New Roman"/>
          <w:b/>
          <w:bCs/>
        </w:rPr>
        <w:t xml:space="preserve">ОПИСЬ ДОКУМЕНТОВ, </w:t>
      </w:r>
    </w:p>
    <w:p w14:paraId="7B48DC2B" w14:textId="77777777" w:rsidR="0060451F" w:rsidRPr="00D46FEB" w:rsidRDefault="0060451F" w:rsidP="0060451F">
      <w:pPr>
        <w:ind w:firstLine="567"/>
        <w:jc w:val="center"/>
        <w:rPr>
          <w:rFonts w:ascii="Times New Roman" w:hAnsi="Times New Roman" w:cs="Times New Roman"/>
        </w:rPr>
      </w:pPr>
      <w:r w:rsidRPr="00D46FEB">
        <w:rPr>
          <w:rFonts w:ascii="Times New Roman" w:hAnsi="Times New Roman" w:cs="Times New Roman"/>
          <w:b/>
          <w:bCs/>
        </w:rPr>
        <w:t>представляемых для участия в электронном аукционе по продаже</w:t>
      </w:r>
    </w:p>
    <w:p w14:paraId="35335642" w14:textId="77777777" w:rsidR="0060451F" w:rsidRPr="00D46FEB" w:rsidRDefault="0060451F" w:rsidP="0060451F">
      <w:pPr>
        <w:ind w:firstLine="567"/>
        <w:jc w:val="center"/>
        <w:rPr>
          <w:rFonts w:ascii="Times New Roman" w:hAnsi="Times New Roman" w:cs="Times New Roman"/>
        </w:rPr>
      </w:pPr>
      <w:r w:rsidRPr="00D46FEB">
        <w:rPr>
          <w:rFonts w:ascii="Times New Roman" w:eastAsia="Times New Roman" w:hAnsi="Times New Roman" w:cs="Times New Roman"/>
          <w:b/>
          <w:bCs/>
        </w:rPr>
        <w:t xml:space="preserve"> </w:t>
      </w:r>
      <w:r w:rsidRPr="00D46FEB">
        <w:rPr>
          <w:rFonts w:ascii="Times New Roman" w:hAnsi="Times New Roman" w:cs="Times New Roman"/>
          <w:b/>
          <w:bCs/>
        </w:rPr>
        <w:t>земельных участков по лоту №_____</w:t>
      </w:r>
    </w:p>
    <w:p w14:paraId="0D80E68A" w14:textId="77777777" w:rsidR="0060451F" w:rsidRPr="00D46FEB" w:rsidRDefault="0060451F" w:rsidP="0060451F">
      <w:pPr>
        <w:ind w:firstLine="567"/>
        <w:jc w:val="center"/>
        <w:rPr>
          <w:rFonts w:ascii="Times New Roman" w:hAnsi="Times New Roman" w:cs="Times New Roman"/>
        </w:rPr>
      </w:pPr>
    </w:p>
    <w:p w14:paraId="2518F754" w14:textId="77777777" w:rsidR="0060451F" w:rsidRPr="00D46FEB" w:rsidRDefault="0060451F" w:rsidP="0060451F">
      <w:pPr>
        <w:ind w:firstLine="567"/>
        <w:jc w:val="center"/>
        <w:rPr>
          <w:rFonts w:ascii="Times New Roman" w:hAnsi="Times New Roman" w:cs="Times New Roman"/>
        </w:rPr>
      </w:pPr>
    </w:p>
    <w:p w14:paraId="49D51806" w14:textId="77777777" w:rsidR="0060451F" w:rsidRPr="00D46FEB" w:rsidRDefault="0060451F" w:rsidP="0060451F">
      <w:pPr>
        <w:jc w:val="center"/>
        <w:rPr>
          <w:rFonts w:ascii="Times New Roman" w:hAnsi="Times New Roman" w:cs="Times New Roman"/>
        </w:rPr>
      </w:pPr>
      <w:r w:rsidRPr="00D46FEB">
        <w:rPr>
          <w:rFonts w:ascii="Times New Roman" w:hAnsi="Times New Roman" w:cs="Times New Roman"/>
        </w:rPr>
        <w:t xml:space="preserve">Настоящим ______________________________подтверждает, </w:t>
      </w:r>
      <w:r w:rsidRPr="00D46FEB">
        <w:rPr>
          <w:rFonts w:ascii="Times New Roman" w:hAnsi="Times New Roman" w:cs="Times New Roman"/>
          <w:bCs/>
        </w:rPr>
        <w:t>что для участия в аукционе</w:t>
      </w:r>
      <w:r w:rsidRPr="00D46FEB">
        <w:rPr>
          <w:rFonts w:ascii="Times New Roman" w:hAnsi="Times New Roman" w:cs="Times New Roman"/>
        </w:rPr>
        <w:t xml:space="preserve">                        </w:t>
      </w:r>
    </w:p>
    <w:p w14:paraId="0F07751A" w14:textId="77777777" w:rsidR="0060451F" w:rsidRPr="00D46FEB" w:rsidRDefault="0060451F" w:rsidP="0060451F">
      <w:pPr>
        <w:ind w:firstLine="567"/>
        <w:rPr>
          <w:rFonts w:ascii="Times New Roman" w:hAnsi="Times New Roman" w:cs="Times New Roman"/>
        </w:rPr>
      </w:pPr>
      <w:r w:rsidRPr="00D46FEB">
        <w:rPr>
          <w:rFonts w:ascii="Times New Roman" w:eastAsia="Times New Roman" w:hAnsi="Times New Roman" w:cs="Times New Roman"/>
        </w:rPr>
        <w:t xml:space="preserve">                                     </w:t>
      </w:r>
      <w:r w:rsidRPr="00D46FEB">
        <w:rPr>
          <w:rFonts w:ascii="Times New Roman" w:eastAsia="Times New Roman" w:hAnsi="Times New Roman" w:cs="Times New Roman"/>
          <w:sz w:val="16"/>
          <w:szCs w:val="16"/>
        </w:rPr>
        <w:t xml:space="preserve"> </w:t>
      </w:r>
      <w:r w:rsidRPr="00D46FEB">
        <w:rPr>
          <w:rFonts w:ascii="Times New Roman" w:hAnsi="Times New Roman" w:cs="Times New Roman"/>
          <w:sz w:val="16"/>
          <w:szCs w:val="16"/>
        </w:rPr>
        <w:t>(наименование заявителя)</w:t>
      </w:r>
    </w:p>
    <w:p w14:paraId="2C240E89" w14:textId="77777777" w:rsidR="0060451F" w:rsidRPr="00D46FEB" w:rsidRDefault="0060451F" w:rsidP="0060451F">
      <w:pPr>
        <w:rPr>
          <w:rFonts w:ascii="Times New Roman" w:hAnsi="Times New Roman" w:cs="Times New Roman"/>
        </w:rPr>
      </w:pPr>
      <w:r w:rsidRPr="00D46FEB">
        <w:rPr>
          <w:rFonts w:ascii="Times New Roman" w:hAnsi="Times New Roman" w:cs="Times New Roman"/>
          <w:bCs/>
        </w:rPr>
        <w:t>на выкуп земельного участка</w:t>
      </w:r>
      <w:r w:rsidRPr="00D46FEB">
        <w:rPr>
          <w:rFonts w:ascii="Times New Roman" w:hAnsi="Times New Roman" w:cs="Times New Roman"/>
          <w:bCs/>
          <w:spacing w:val="-4"/>
        </w:rPr>
        <w:t xml:space="preserve"> общей площадью __________ кв. м (кадастровый номер:_________________________________________),   имеющего местоположение __________________________________________________________</w:t>
      </w:r>
    </w:p>
    <w:p w14:paraId="7E4E580F" w14:textId="77777777" w:rsidR="0060451F" w:rsidRPr="00D46FEB" w:rsidRDefault="0060451F" w:rsidP="0060451F">
      <w:pPr>
        <w:rPr>
          <w:rFonts w:ascii="Times New Roman" w:hAnsi="Times New Roman" w:cs="Times New Roman"/>
        </w:rPr>
      </w:pPr>
      <w:r w:rsidRPr="00D46FEB">
        <w:rPr>
          <w:rFonts w:ascii="Times New Roman" w:hAnsi="Times New Roman" w:cs="Times New Roman"/>
          <w:bCs/>
          <w:spacing w:val="-4"/>
        </w:rPr>
        <w:t>п</w:t>
      </w:r>
      <w:r w:rsidRPr="00D46FEB">
        <w:rPr>
          <w:rFonts w:ascii="Times New Roman" w:hAnsi="Times New Roman" w:cs="Times New Roman"/>
          <w:bCs/>
        </w:rPr>
        <w:t>редставляются следующие документы:</w:t>
      </w:r>
    </w:p>
    <w:tbl>
      <w:tblPr>
        <w:tblW w:w="0" w:type="auto"/>
        <w:tblInd w:w="108" w:type="dxa"/>
        <w:tblLayout w:type="fixed"/>
        <w:tblLook w:val="0000" w:firstRow="0" w:lastRow="0" w:firstColumn="0" w:lastColumn="0" w:noHBand="0" w:noVBand="0"/>
      </w:tblPr>
      <w:tblGrid>
        <w:gridCol w:w="720"/>
        <w:gridCol w:w="7789"/>
        <w:gridCol w:w="1136"/>
      </w:tblGrid>
      <w:tr w:rsidR="0060451F" w:rsidRPr="00D46FEB" w14:paraId="39C7F49A" w14:textId="77777777" w:rsidTr="00222ABF">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43CB" w14:textId="77777777" w:rsidR="0060451F" w:rsidRPr="00D46FEB" w:rsidRDefault="0060451F" w:rsidP="00222ABF">
            <w:pPr>
              <w:widowControl w:val="0"/>
              <w:jc w:val="center"/>
              <w:rPr>
                <w:rFonts w:ascii="Times New Roman" w:hAnsi="Times New Roman" w:cs="Times New Roman"/>
              </w:rPr>
            </w:pPr>
            <w:r w:rsidRPr="00D46FEB">
              <w:rPr>
                <w:rFonts w:ascii="Times New Roman" w:hAnsi="Times New Roman" w:cs="Times New Roman"/>
              </w:rPr>
              <w:t xml:space="preserve">№п/п </w:t>
            </w:r>
          </w:p>
        </w:tc>
        <w:tc>
          <w:tcPr>
            <w:tcW w:w="7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67E76" w14:textId="77777777" w:rsidR="0060451F" w:rsidRPr="00D46FEB" w:rsidRDefault="0060451F" w:rsidP="00222ABF">
            <w:pPr>
              <w:widowControl w:val="0"/>
              <w:ind w:firstLine="567"/>
              <w:jc w:val="center"/>
              <w:rPr>
                <w:rFonts w:ascii="Times New Roman" w:hAnsi="Times New Roman" w:cs="Times New Roman"/>
              </w:rPr>
            </w:pPr>
            <w:r w:rsidRPr="00D46FEB">
              <w:rPr>
                <w:rFonts w:ascii="Times New Roman" w:hAnsi="Times New Roman" w:cs="Times New Roman"/>
              </w:rPr>
              <w:t>Наименование документов</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E6C28" w14:textId="77777777" w:rsidR="0060451F" w:rsidRPr="00D46FEB" w:rsidRDefault="0060451F" w:rsidP="00222ABF">
            <w:pPr>
              <w:widowControl w:val="0"/>
              <w:ind w:firstLine="72"/>
              <w:jc w:val="center"/>
              <w:rPr>
                <w:rFonts w:ascii="Times New Roman" w:hAnsi="Times New Roman" w:cs="Times New Roman"/>
              </w:rPr>
            </w:pPr>
            <w:r w:rsidRPr="00D46FEB">
              <w:rPr>
                <w:rFonts w:ascii="Times New Roman" w:hAnsi="Times New Roman" w:cs="Times New Roman"/>
              </w:rPr>
              <w:t>Кол-во листов</w:t>
            </w:r>
          </w:p>
        </w:tc>
      </w:tr>
      <w:tr w:rsidR="0060451F" w:rsidRPr="00D46FEB" w14:paraId="75DA74CD" w14:textId="77777777" w:rsidTr="00222ABF">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6FF8905" w14:textId="77777777" w:rsidR="0060451F" w:rsidRPr="00D46FEB" w:rsidRDefault="0060451F" w:rsidP="00222ABF">
            <w:pPr>
              <w:widowControl w:val="0"/>
              <w:tabs>
                <w:tab w:val="left" w:pos="127"/>
              </w:tabs>
              <w:rPr>
                <w:rFonts w:ascii="Times New Roman" w:hAnsi="Times New Roman" w:cs="Times New Roman"/>
              </w:rPr>
            </w:pPr>
            <w:r w:rsidRPr="00D46FEB">
              <w:rPr>
                <w:rFonts w:ascii="Times New Roman" w:hAnsi="Times New Roman" w:cs="Times New Roman"/>
              </w:rPr>
              <w:t>1</w:t>
            </w:r>
          </w:p>
        </w:tc>
        <w:tc>
          <w:tcPr>
            <w:tcW w:w="7789" w:type="dxa"/>
            <w:tcBorders>
              <w:top w:val="single" w:sz="4" w:space="0" w:color="000000"/>
              <w:left w:val="single" w:sz="4" w:space="0" w:color="000000"/>
              <w:bottom w:val="single" w:sz="4" w:space="0" w:color="000000"/>
              <w:right w:val="single" w:sz="4" w:space="0" w:color="000000"/>
            </w:tcBorders>
            <w:shd w:val="clear" w:color="auto" w:fill="auto"/>
          </w:tcPr>
          <w:p w14:paraId="54384CD2" w14:textId="77777777" w:rsidR="0060451F" w:rsidRPr="00D46FEB" w:rsidRDefault="0060451F" w:rsidP="00222ABF">
            <w:pPr>
              <w:widowControl w:val="0"/>
              <w:ind w:firstLine="23"/>
              <w:rPr>
                <w:rFonts w:ascii="Times New Roman" w:hAnsi="Times New Roman" w:cs="Times New Roman"/>
              </w:rPr>
            </w:pPr>
            <w:r w:rsidRPr="00D46FEB">
              <w:rPr>
                <w:rFonts w:ascii="Times New Roman" w:hAnsi="Times New Roman" w:cs="Times New Roman"/>
              </w:rPr>
              <w:t>Опись представляемых документов</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EE8037C" w14:textId="77777777" w:rsidR="0060451F" w:rsidRPr="00D46FEB" w:rsidRDefault="0060451F" w:rsidP="00222ABF">
            <w:pPr>
              <w:widowControl w:val="0"/>
              <w:snapToGrid w:val="0"/>
              <w:rPr>
                <w:rFonts w:ascii="Times New Roman" w:hAnsi="Times New Roman" w:cs="Times New Roman"/>
              </w:rPr>
            </w:pPr>
          </w:p>
        </w:tc>
      </w:tr>
      <w:tr w:rsidR="0060451F" w:rsidRPr="00D46FEB" w14:paraId="2EC6F5AC" w14:textId="77777777" w:rsidTr="00222ABF">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8BFC49F" w14:textId="77777777" w:rsidR="0060451F" w:rsidRPr="00D46FEB" w:rsidRDefault="0060451F" w:rsidP="00222ABF">
            <w:pPr>
              <w:widowControl w:val="0"/>
              <w:tabs>
                <w:tab w:val="left" w:pos="127"/>
              </w:tabs>
              <w:rPr>
                <w:rFonts w:ascii="Times New Roman" w:hAnsi="Times New Roman" w:cs="Times New Roman"/>
              </w:rPr>
            </w:pPr>
            <w:r w:rsidRPr="00D46FEB">
              <w:rPr>
                <w:rFonts w:ascii="Times New Roman" w:hAnsi="Times New Roman" w:cs="Times New Roman"/>
              </w:rPr>
              <w:t>2</w:t>
            </w:r>
          </w:p>
        </w:tc>
        <w:tc>
          <w:tcPr>
            <w:tcW w:w="7789" w:type="dxa"/>
            <w:tcBorders>
              <w:top w:val="single" w:sz="4" w:space="0" w:color="000000"/>
              <w:left w:val="single" w:sz="4" w:space="0" w:color="000000"/>
              <w:bottom w:val="single" w:sz="4" w:space="0" w:color="000000"/>
              <w:right w:val="single" w:sz="4" w:space="0" w:color="000000"/>
            </w:tcBorders>
            <w:shd w:val="clear" w:color="auto" w:fill="auto"/>
          </w:tcPr>
          <w:p w14:paraId="4FE6F42F" w14:textId="77777777" w:rsidR="0060451F" w:rsidRPr="00D46FEB" w:rsidRDefault="0060451F" w:rsidP="00222ABF">
            <w:pPr>
              <w:widowControl w:val="0"/>
              <w:ind w:firstLine="23"/>
              <w:rPr>
                <w:rFonts w:ascii="Times New Roman" w:hAnsi="Times New Roman" w:cs="Times New Roman"/>
              </w:rPr>
            </w:pPr>
            <w:r w:rsidRPr="00D46FEB">
              <w:rPr>
                <w:rFonts w:ascii="Times New Roman" w:hAnsi="Times New Roman" w:cs="Times New Roman"/>
              </w:rPr>
              <w:t>Заявка по утвержденной форме</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A32828B" w14:textId="77777777" w:rsidR="0060451F" w:rsidRPr="00D46FEB" w:rsidRDefault="0060451F" w:rsidP="00222ABF">
            <w:pPr>
              <w:widowControl w:val="0"/>
              <w:snapToGrid w:val="0"/>
              <w:rPr>
                <w:rFonts w:ascii="Times New Roman" w:hAnsi="Times New Roman" w:cs="Times New Roman"/>
              </w:rPr>
            </w:pPr>
          </w:p>
        </w:tc>
      </w:tr>
      <w:tr w:rsidR="0060451F" w:rsidRPr="00D46FEB" w14:paraId="39C85697" w14:textId="77777777" w:rsidTr="00222ABF">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1CBA5E5" w14:textId="77777777" w:rsidR="0060451F" w:rsidRPr="00D46FEB" w:rsidRDefault="0060451F" w:rsidP="00222ABF">
            <w:pPr>
              <w:widowControl w:val="0"/>
              <w:rPr>
                <w:rFonts w:ascii="Times New Roman" w:hAnsi="Times New Roman" w:cs="Times New Roman"/>
              </w:rPr>
            </w:pPr>
            <w:r w:rsidRPr="00D46FEB">
              <w:rPr>
                <w:rFonts w:ascii="Times New Roman" w:hAnsi="Times New Roman" w:cs="Times New Roman"/>
              </w:rPr>
              <w:t>3</w:t>
            </w:r>
          </w:p>
        </w:tc>
        <w:tc>
          <w:tcPr>
            <w:tcW w:w="7789" w:type="dxa"/>
            <w:tcBorders>
              <w:top w:val="single" w:sz="4" w:space="0" w:color="000000"/>
              <w:left w:val="single" w:sz="4" w:space="0" w:color="000000"/>
              <w:bottom w:val="single" w:sz="4" w:space="0" w:color="000000"/>
              <w:right w:val="single" w:sz="4" w:space="0" w:color="000000"/>
            </w:tcBorders>
            <w:shd w:val="clear" w:color="auto" w:fill="auto"/>
          </w:tcPr>
          <w:p w14:paraId="1CA816F0" w14:textId="77777777" w:rsidR="0060451F" w:rsidRPr="00D46FEB" w:rsidRDefault="0060451F" w:rsidP="00222ABF">
            <w:pPr>
              <w:widowControl w:val="0"/>
              <w:ind w:firstLine="23"/>
              <w:rPr>
                <w:rFonts w:ascii="Times New Roman" w:hAnsi="Times New Roman" w:cs="Times New Roman"/>
              </w:rPr>
            </w:pPr>
            <w:r w:rsidRPr="00D46FEB">
              <w:rPr>
                <w:rFonts w:ascii="Times New Roman" w:hAnsi="Times New Roman" w:cs="Times New Roman"/>
              </w:rPr>
              <w:t>Платежный документ с отметкой банка плательщика об исполнении для подтверждения перечисления заявителем установленного задатка в счет обеспечения оплаты на аукцион на право заключения договора аренды земельного участка</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784B95F" w14:textId="77777777" w:rsidR="0060451F" w:rsidRPr="00D46FEB" w:rsidRDefault="0060451F" w:rsidP="00222ABF">
            <w:pPr>
              <w:widowControl w:val="0"/>
              <w:snapToGrid w:val="0"/>
              <w:rPr>
                <w:rFonts w:ascii="Times New Roman" w:hAnsi="Times New Roman" w:cs="Times New Roman"/>
              </w:rPr>
            </w:pPr>
          </w:p>
        </w:tc>
      </w:tr>
      <w:tr w:rsidR="0060451F" w:rsidRPr="00D46FEB" w14:paraId="50F58ABA" w14:textId="77777777" w:rsidTr="00222ABF">
        <w:tc>
          <w:tcPr>
            <w:tcW w:w="720" w:type="dxa"/>
            <w:tcBorders>
              <w:top w:val="single" w:sz="4" w:space="0" w:color="000000"/>
              <w:left w:val="single" w:sz="4" w:space="0" w:color="000000"/>
              <w:bottom w:val="single" w:sz="12" w:space="0" w:color="000000"/>
              <w:right w:val="single" w:sz="4" w:space="0" w:color="000000"/>
            </w:tcBorders>
            <w:shd w:val="clear" w:color="auto" w:fill="auto"/>
          </w:tcPr>
          <w:p w14:paraId="55AEBA0B" w14:textId="77777777" w:rsidR="0060451F" w:rsidRPr="00D46FEB" w:rsidRDefault="0060451F" w:rsidP="00222ABF">
            <w:pPr>
              <w:widowControl w:val="0"/>
              <w:rPr>
                <w:rFonts w:ascii="Times New Roman" w:hAnsi="Times New Roman" w:cs="Times New Roman"/>
              </w:rPr>
            </w:pPr>
            <w:r w:rsidRPr="00D46FEB">
              <w:rPr>
                <w:rFonts w:ascii="Times New Roman" w:hAnsi="Times New Roman" w:cs="Times New Roman"/>
              </w:rPr>
              <w:t>4</w:t>
            </w:r>
          </w:p>
        </w:tc>
        <w:tc>
          <w:tcPr>
            <w:tcW w:w="7789" w:type="dxa"/>
            <w:tcBorders>
              <w:top w:val="single" w:sz="4" w:space="0" w:color="000000"/>
              <w:left w:val="single" w:sz="4" w:space="0" w:color="000000"/>
              <w:bottom w:val="single" w:sz="12" w:space="0" w:color="000000"/>
              <w:right w:val="single" w:sz="4" w:space="0" w:color="000000"/>
            </w:tcBorders>
            <w:shd w:val="clear" w:color="auto" w:fill="auto"/>
          </w:tcPr>
          <w:p w14:paraId="2B241402" w14:textId="77777777" w:rsidR="0060451F" w:rsidRPr="00D46FEB" w:rsidRDefault="0060451F" w:rsidP="00222ABF">
            <w:pPr>
              <w:widowControl w:val="0"/>
              <w:ind w:firstLine="23"/>
              <w:rPr>
                <w:rFonts w:ascii="Times New Roman" w:hAnsi="Times New Roman" w:cs="Times New Roman"/>
              </w:rPr>
            </w:pPr>
            <w:r w:rsidRPr="00D46FEB">
              <w:rPr>
                <w:rFonts w:ascii="Times New Roman" w:hAnsi="Times New Roman" w:cs="Times New Roman"/>
              </w:rPr>
              <w:t>Копии документов, удостоверяющих личность (</w:t>
            </w:r>
            <w:r w:rsidRPr="00D46FEB">
              <w:rPr>
                <w:rFonts w:ascii="Times New Roman" w:hAnsi="Times New Roman" w:cs="Times New Roman"/>
                <w:bCs/>
              </w:rPr>
              <w:t xml:space="preserve">копия паспорта) - </w:t>
            </w:r>
            <w:r w:rsidRPr="00D46FEB">
              <w:rPr>
                <w:rFonts w:ascii="Times New Roman" w:hAnsi="Times New Roman" w:cs="Times New Roman"/>
              </w:rPr>
              <w:t>для физических лиц, в случае подачи документов уполномоченным лицом - копия документа удостоверяющего личность уполномоченного лица.</w:t>
            </w:r>
          </w:p>
        </w:tc>
        <w:tc>
          <w:tcPr>
            <w:tcW w:w="1136" w:type="dxa"/>
            <w:tcBorders>
              <w:top w:val="single" w:sz="4" w:space="0" w:color="000000"/>
              <w:left w:val="single" w:sz="4" w:space="0" w:color="000000"/>
              <w:bottom w:val="single" w:sz="12" w:space="0" w:color="000000"/>
              <w:right w:val="single" w:sz="4" w:space="0" w:color="000000"/>
            </w:tcBorders>
            <w:shd w:val="clear" w:color="auto" w:fill="auto"/>
          </w:tcPr>
          <w:p w14:paraId="22206CAA" w14:textId="77777777" w:rsidR="0060451F" w:rsidRPr="00D46FEB" w:rsidRDefault="0060451F" w:rsidP="00222ABF">
            <w:pPr>
              <w:widowControl w:val="0"/>
              <w:snapToGrid w:val="0"/>
              <w:rPr>
                <w:rFonts w:ascii="Times New Roman" w:hAnsi="Times New Roman" w:cs="Times New Roman"/>
              </w:rPr>
            </w:pPr>
          </w:p>
        </w:tc>
      </w:tr>
      <w:tr w:rsidR="0060451F" w:rsidRPr="00D46FEB" w14:paraId="6E5E6A9F" w14:textId="77777777" w:rsidTr="00222ABF">
        <w:trPr>
          <w:trHeight w:val="1014"/>
        </w:trPr>
        <w:tc>
          <w:tcPr>
            <w:tcW w:w="720" w:type="dxa"/>
            <w:tcBorders>
              <w:top w:val="single" w:sz="4" w:space="0" w:color="000000"/>
              <w:left w:val="single" w:sz="4" w:space="0" w:color="000000"/>
              <w:bottom w:val="single" w:sz="12" w:space="0" w:color="000000"/>
              <w:right w:val="single" w:sz="4" w:space="0" w:color="000000"/>
            </w:tcBorders>
            <w:shd w:val="clear" w:color="auto" w:fill="auto"/>
          </w:tcPr>
          <w:p w14:paraId="76D7DAA8" w14:textId="77777777" w:rsidR="0060451F" w:rsidRPr="00D46FEB" w:rsidRDefault="0060451F" w:rsidP="00222ABF">
            <w:pPr>
              <w:widowControl w:val="0"/>
              <w:rPr>
                <w:rFonts w:ascii="Times New Roman" w:hAnsi="Times New Roman" w:cs="Times New Roman"/>
              </w:rPr>
            </w:pPr>
            <w:r w:rsidRPr="00D46FEB">
              <w:rPr>
                <w:rFonts w:ascii="Times New Roman" w:hAnsi="Times New Roman" w:cs="Times New Roman"/>
              </w:rPr>
              <w:t>5.</w:t>
            </w:r>
          </w:p>
        </w:tc>
        <w:tc>
          <w:tcPr>
            <w:tcW w:w="7789" w:type="dxa"/>
            <w:tcBorders>
              <w:top w:val="single" w:sz="4" w:space="0" w:color="000000"/>
              <w:left w:val="single" w:sz="4" w:space="0" w:color="000000"/>
              <w:bottom w:val="single" w:sz="12" w:space="0" w:color="000000"/>
              <w:right w:val="single" w:sz="4" w:space="0" w:color="000000"/>
            </w:tcBorders>
            <w:shd w:val="clear" w:color="auto" w:fill="auto"/>
          </w:tcPr>
          <w:p w14:paraId="51EC5E1C" w14:textId="77777777" w:rsidR="0060451F" w:rsidRPr="00D46FEB" w:rsidRDefault="0060451F" w:rsidP="00222ABF">
            <w:pPr>
              <w:widowControl w:val="0"/>
              <w:ind w:firstLine="23"/>
              <w:rPr>
                <w:rFonts w:ascii="Times New Roman" w:hAnsi="Times New Roman" w:cs="Times New Roman"/>
              </w:rPr>
            </w:pPr>
            <w:r w:rsidRPr="00D46FEB">
              <w:rPr>
                <w:rFonts w:ascii="Times New Roman" w:eastAsia="Calibri" w:hAnsi="Times New Roman" w:cs="Times New Roman"/>
              </w:rPr>
              <w:t>Надлежащим образом заверенный перевод на русский язык документов, в случае если заявителем является иностранное юридическое лицо, физическое лицо.</w:t>
            </w:r>
          </w:p>
        </w:tc>
        <w:tc>
          <w:tcPr>
            <w:tcW w:w="1136" w:type="dxa"/>
            <w:tcBorders>
              <w:top w:val="single" w:sz="4" w:space="0" w:color="000000"/>
              <w:left w:val="single" w:sz="4" w:space="0" w:color="000000"/>
              <w:bottom w:val="single" w:sz="12" w:space="0" w:color="000000"/>
              <w:right w:val="single" w:sz="4" w:space="0" w:color="000000"/>
            </w:tcBorders>
            <w:shd w:val="clear" w:color="auto" w:fill="auto"/>
          </w:tcPr>
          <w:p w14:paraId="73E33468" w14:textId="77777777" w:rsidR="0060451F" w:rsidRPr="00D46FEB" w:rsidRDefault="0060451F" w:rsidP="00222ABF">
            <w:pPr>
              <w:widowControl w:val="0"/>
              <w:snapToGrid w:val="0"/>
              <w:rPr>
                <w:rFonts w:ascii="Times New Roman" w:hAnsi="Times New Roman" w:cs="Times New Roman"/>
              </w:rPr>
            </w:pPr>
          </w:p>
        </w:tc>
      </w:tr>
      <w:tr w:rsidR="0060451F" w:rsidRPr="00D46FEB" w14:paraId="421CDD16" w14:textId="77777777" w:rsidTr="00222ABF">
        <w:tc>
          <w:tcPr>
            <w:tcW w:w="720" w:type="dxa"/>
            <w:tcBorders>
              <w:top w:val="single" w:sz="4" w:space="0" w:color="000000"/>
              <w:left w:val="single" w:sz="4" w:space="0" w:color="000000"/>
              <w:bottom w:val="single" w:sz="12" w:space="0" w:color="000000"/>
              <w:right w:val="single" w:sz="4" w:space="0" w:color="000000"/>
            </w:tcBorders>
            <w:shd w:val="clear" w:color="auto" w:fill="auto"/>
          </w:tcPr>
          <w:p w14:paraId="372D44E2" w14:textId="77777777" w:rsidR="0060451F" w:rsidRPr="00D46FEB" w:rsidRDefault="0060451F" w:rsidP="00222ABF">
            <w:pPr>
              <w:widowControl w:val="0"/>
              <w:rPr>
                <w:rFonts w:ascii="Times New Roman" w:hAnsi="Times New Roman" w:cs="Times New Roman"/>
              </w:rPr>
            </w:pPr>
            <w:r w:rsidRPr="00D46FEB">
              <w:rPr>
                <w:rFonts w:ascii="Times New Roman" w:hAnsi="Times New Roman" w:cs="Times New Roman"/>
              </w:rPr>
              <w:t>6.</w:t>
            </w:r>
          </w:p>
        </w:tc>
        <w:tc>
          <w:tcPr>
            <w:tcW w:w="7789" w:type="dxa"/>
            <w:tcBorders>
              <w:top w:val="single" w:sz="4" w:space="0" w:color="000000"/>
              <w:left w:val="single" w:sz="4" w:space="0" w:color="000000"/>
              <w:bottom w:val="single" w:sz="12" w:space="0" w:color="000000"/>
              <w:right w:val="single" w:sz="4" w:space="0" w:color="000000"/>
            </w:tcBorders>
            <w:shd w:val="clear" w:color="auto" w:fill="auto"/>
          </w:tcPr>
          <w:p w14:paraId="5EB853F6" w14:textId="77777777" w:rsidR="0060451F" w:rsidRPr="00D46FEB" w:rsidRDefault="0060451F" w:rsidP="00222ABF">
            <w:pPr>
              <w:widowControl w:val="0"/>
              <w:ind w:firstLine="23"/>
              <w:rPr>
                <w:rFonts w:ascii="Times New Roman" w:hAnsi="Times New Roman" w:cs="Times New Roman"/>
              </w:rPr>
            </w:pPr>
            <w:r w:rsidRPr="00D46FEB">
              <w:rPr>
                <w:rFonts w:ascii="Times New Roman" w:hAnsi="Times New Roman" w:cs="Times New Roman"/>
              </w:rPr>
              <w:t xml:space="preserve">Оформленная надлежащим образом Доверенность на подачу заявки от имени Заявителя, в случае подачи заявки иным уполномоченным лицом </w:t>
            </w:r>
          </w:p>
        </w:tc>
        <w:tc>
          <w:tcPr>
            <w:tcW w:w="1136" w:type="dxa"/>
            <w:tcBorders>
              <w:top w:val="single" w:sz="4" w:space="0" w:color="000000"/>
              <w:left w:val="single" w:sz="4" w:space="0" w:color="000000"/>
              <w:bottom w:val="single" w:sz="12" w:space="0" w:color="000000"/>
              <w:right w:val="single" w:sz="4" w:space="0" w:color="000000"/>
            </w:tcBorders>
            <w:shd w:val="clear" w:color="auto" w:fill="auto"/>
          </w:tcPr>
          <w:p w14:paraId="6079F79B" w14:textId="77777777" w:rsidR="0060451F" w:rsidRPr="00D46FEB" w:rsidRDefault="0060451F" w:rsidP="00222ABF">
            <w:pPr>
              <w:widowControl w:val="0"/>
              <w:snapToGrid w:val="0"/>
              <w:rPr>
                <w:rFonts w:ascii="Times New Roman" w:hAnsi="Times New Roman" w:cs="Times New Roman"/>
              </w:rPr>
            </w:pPr>
          </w:p>
        </w:tc>
      </w:tr>
      <w:tr w:rsidR="0060451F" w:rsidRPr="00D46FEB" w14:paraId="09CE3182" w14:textId="77777777" w:rsidTr="00222ABF">
        <w:tc>
          <w:tcPr>
            <w:tcW w:w="720" w:type="dxa"/>
            <w:tcBorders>
              <w:top w:val="single" w:sz="4" w:space="0" w:color="000000"/>
              <w:left w:val="single" w:sz="4" w:space="0" w:color="000000"/>
              <w:bottom w:val="single" w:sz="12" w:space="0" w:color="000000"/>
              <w:right w:val="single" w:sz="4" w:space="0" w:color="000000"/>
            </w:tcBorders>
            <w:shd w:val="clear" w:color="auto" w:fill="auto"/>
          </w:tcPr>
          <w:p w14:paraId="685A5E6B" w14:textId="77777777" w:rsidR="0060451F" w:rsidRPr="00D46FEB" w:rsidRDefault="0060451F" w:rsidP="00222ABF">
            <w:pPr>
              <w:widowControl w:val="0"/>
              <w:rPr>
                <w:rFonts w:ascii="Times New Roman" w:hAnsi="Times New Roman" w:cs="Times New Roman"/>
              </w:rPr>
            </w:pPr>
            <w:r w:rsidRPr="00D46FEB">
              <w:rPr>
                <w:rFonts w:ascii="Times New Roman" w:hAnsi="Times New Roman" w:cs="Times New Roman"/>
              </w:rPr>
              <w:t>7.</w:t>
            </w:r>
          </w:p>
        </w:tc>
        <w:tc>
          <w:tcPr>
            <w:tcW w:w="7789" w:type="dxa"/>
            <w:tcBorders>
              <w:top w:val="single" w:sz="4" w:space="0" w:color="000000"/>
              <w:left w:val="single" w:sz="4" w:space="0" w:color="000000"/>
              <w:bottom w:val="single" w:sz="12" w:space="0" w:color="000000"/>
              <w:right w:val="single" w:sz="4" w:space="0" w:color="000000"/>
            </w:tcBorders>
            <w:shd w:val="clear" w:color="auto" w:fill="auto"/>
          </w:tcPr>
          <w:p w14:paraId="6DE52F5F" w14:textId="77777777" w:rsidR="0060451F" w:rsidRPr="00D46FEB" w:rsidRDefault="0060451F" w:rsidP="00222ABF">
            <w:pPr>
              <w:widowControl w:val="0"/>
              <w:ind w:firstLine="23"/>
              <w:rPr>
                <w:rFonts w:ascii="Times New Roman" w:hAnsi="Times New Roman" w:cs="Times New Roman"/>
              </w:rPr>
            </w:pPr>
            <w:r w:rsidRPr="00D46FEB">
              <w:rPr>
                <w:rFonts w:ascii="Times New Roman" w:hAnsi="Times New Roman" w:cs="Times New Roman"/>
              </w:rPr>
              <w:t xml:space="preserve">Доверенность на право участия в аукционе иного уполномоченного лица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нотариально (для физических лиц) </w:t>
            </w:r>
          </w:p>
        </w:tc>
        <w:tc>
          <w:tcPr>
            <w:tcW w:w="1136" w:type="dxa"/>
            <w:tcBorders>
              <w:top w:val="single" w:sz="4" w:space="0" w:color="000000"/>
              <w:left w:val="single" w:sz="4" w:space="0" w:color="000000"/>
              <w:bottom w:val="single" w:sz="12" w:space="0" w:color="000000"/>
              <w:right w:val="single" w:sz="4" w:space="0" w:color="000000"/>
            </w:tcBorders>
            <w:shd w:val="clear" w:color="auto" w:fill="auto"/>
          </w:tcPr>
          <w:p w14:paraId="0C573D0F" w14:textId="77777777" w:rsidR="0060451F" w:rsidRPr="00D46FEB" w:rsidRDefault="0060451F" w:rsidP="00222ABF">
            <w:pPr>
              <w:widowControl w:val="0"/>
              <w:snapToGrid w:val="0"/>
              <w:rPr>
                <w:rFonts w:ascii="Times New Roman" w:hAnsi="Times New Roman" w:cs="Times New Roman"/>
              </w:rPr>
            </w:pPr>
          </w:p>
        </w:tc>
      </w:tr>
      <w:tr w:rsidR="0060451F" w:rsidRPr="00D46FEB" w14:paraId="2FE7C075" w14:textId="77777777" w:rsidTr="00222ABF">
        <w:tc>
          <w:tcPr>
            <w:tcW w:w="720" w:type="dxa"/>
            <w:tcBorders>
              <w:top w:val="single" w:sz="4" w:space="0" w:color="000000"/>
              <w:left w:val="single" w:sz="4" w:space="0" w:color="000000"/>
              <w:bottom w:val="single" w:sz="12" w:space="0" w:color="000000"/>
              <w:right w:val="single" w:sz="4" w:space="0" w:color="000000"/>
            </w:tcBorders>
            <w:shd w:val="clear" w:color="auto" w:fill="auto"/>
          </w:tcPr>
          <w:p w14:paraId="464DFF86" w14:textId="77777777" w:rsidR="0060451F" w:rsidRPr="00D46FEB" w:rsidRDefault="0060451F" w:rsidP="00222ABF">
            <w:pPr>
              <w:widowControl w:val="0"/>
              <w:snapToGrid w:val="0"/>
              <w:rPr>
                <w:rFonts w:ascii="Times New Roman" w:hAnsi="Times New Roman" w:cs="Times New Roman"/>
              </w:rPr>
            </w:pPr>
          </w:p>
        </w:tc>
        <w:tc>
          <w:tcPr>
            <w:tcW w:w="7789" w:type="dxa"/>
            <w:tcBorders>
              <w:top w:val="single" w:sz="4" w:space="0" w:color="000000"/>
              <w:left w:val="single" w:sz="4" w:space="0" w:color="000000"/>
              <w:bottom w:val="single" w:sz="12" w:space="0" w:color="000000"/>
              <w:right w:val="single" w:sz="4" w:space="0" w:color="000000"/>
            </w:tcBorders>
            <w:shd w:val="clear" w:color="auto" w:fill="auto"/>
          </w:tcPr>
          <w:p w14:paraId="39509378" w14:textId="77777777" w:rsidR="0060451F" w:rsidRPr="00D46FEB" w:rsidRDefault="0060451F" w:rsidP="00222ABF">
            <w:pPr>
              <w:widowControl w:val="0"/>
              <w:jc w:val="right"/>
              <w:rPr>
                <w:rFonts w:ascii="Times New Roman" w:hAnsi="Times New Roman" w:cs="Times New Roman"/>
              </w:rPr>
            </w:pPr>
            <w:r w:rsidRPr="00D46FEB">
              <w:rPr>
                <w:rFonts w:ascii="Times New Roman" w:hAnsi="Times New Roman" w:cs="Times New Roman"/>
              </w:rPr>
              <w:t>ВСЕГО листов:</w:t>
            </w:r>
          </w:p>
        </w:tc>
        <w:tc>
          <w:tcPr>
            <w:tcW w:w="1136" w:type="dxa"/>
            <w:tcBorders>
              <w:top w:val="single" w:sz="4" w:space="0" w:color="000000"/>
              <w:left w:val="single" w:sz="4" w:space="0" w:color="000000"/>
              <w:bottom w:val="single" w:sz="12" w:space="0" w:color="000000"/>
              <w:right w:val="single" w:sz="4" w:space="0" w:color="000000"/>
            </w:tcBorders>
            <w:shd w:val="clear" w:color="auto" w:fill="auto"/>
          </w:tcPr>
          <w:p w14:paraId="633629A0" w14:textId="77777777" w:rsidR="0060451F" w:rsidRPr="00D46FEB" w:rsidRDefault="0060451F" w:rsidP="00222ABF">
            <w:pPr>
              <w:widowControl w:val="0"/>
              <w:snapToGrid w:val="0"/>
              <w:rPr>
                <w:rFonts w:ascii="Times New Roman" w:hAnsi="Times New Roman" w:cs="Times New Roman"/>
              </w:rPr>
            </w:pPr>
          </w:p>
        </w:tc>
      </w:tr>
    </w:tbl>
    <w:p w14:paraId="68CF2078" w14:textId="77777777" w:rsidR="0060451F" w:rsidRPr="00D46FEB" w:rsidRDefault="0060451F" w:rsidP="0060451F">
      <w:pPr>
        <w:rPr>
          <w:rFonts w:ascii="Times New Roman" w:hAnsi="Times New Roman" w:cs="Times New Roman"/>
        </w:rPr>
      </w:pPr>
    </w:p>
    <w:p w14:paraId="6D1D7EDF" w14:textId="77777777" w:rsidR="0060451F" w:rsidRPr="00D46FEB" w:rsidRDefault="0060451F" w:rsidP="0060451F">
      <w:pPr>
        <w:rPr>
          <w:rFonts w:ascii="Times New Roman" w:hAnsi="Times New Roman" w:cs="Times New Roman"/>
        </w:rPr>
      </w:pPr>
      <w:r w:rsidRPr="00D46FEB">
        <w:rPr>
          <w:rFonts w:ascii="Times New Roman" w:hAnsi="Times New Roman" w:cs="Times New Roman"/>
        </w:rPr>
        <w:t>Заявитель/уполномоченный представитель</w:t>
      </w:r>
      <w:r w:rsidRPr="00D46FEB">
        <w:rPr>
          <w:rFonts w:ascii="Times New Roman" w:hAnsi="Times New Roman" w:cs="Times New Roman"/>
        </w:rPr>
        <w:tab/>
      </w:r>
      <w:r w:rsidRPr="00D46FEB">
        <w:rPr>
          <w:rFonts w:ascii="Times New Roman" w:hAnsi="Times New Roman" w:cs="Times New Roman"/>
        </w:rPr>
        <w:tab/>
        <w:t>_________________</w:t>
      </w:r>
    </w:p>
    <w:p w14:paraId="1F9924B4" w14:textId="77777777" w:rsidR="0060451F" w:rsidRPr="00D46FEB" w:rsidRDefault="0060451F" w:rsidP="0060451F">
      <w:pPr>
        <w:rPr>
          <w:rFonts w:ascii="Times New Roman" w:hAnsi="Times New Roman" w:cs="Times New Roman"/>
        </w:rPr>
      </w:pP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rPr>
        <w:tab/>
      </w:r>
      <w:r w:rsidRPr="00D46FEB">
        <w:rPr>
          <w:rFonts w:ascii="Times New Roman" w:hAnsi="Times New Roman" w:cs="Times New Roman"/>
          <w:vertAlign w:val="superscript"/>
          <w:lang w:val="en-US"/>
        </w:rPr>
        <w:tab/>
      </w:r>
      <w:r w:rsidRPr="00D46FEB">
        <w:rPr>
          <w:rFonts w:ascii="Times New Roman" w:hAnsi="Times New Roman" w:cs="Times New Roman"/>
          <w:vertAlign w:val="superscript"/>
        </w:rPr>
        <w:t xml:space="preserve">    (подпись)</w:t>
      </w:r>
    </w:p>
    <w:p w14:paraId="5121D240" w14:textId="77777777" w:rsidR="0060451F" w:rsidRPr="00D46FEB" w:rsidRDefault="0060451F" w:rsidP="0060451F">
      <w:pPr>
        <w:rPr>
          <w:rFonts w:ascii="Times New Roman" w:hAnsi="Times New Roman" w:cs="Times New Roman"/>
        </w:rPr>
      </w:pPr>
      <w:r w:rsidRPr="00D46FEB">
        <w:rPr>
          <w:rFonts w:ascii="Times New Roman" w:hAnsi="Times New Roman" w:cs="Times New Roman"/>
        </w:rPr>
        <w:t>(должность, Ф.И.О., основание и реквизиты документа, подтверждающего полномочия соответствующего лица на подписание заявки на участие в аукционе)</w:t>
      </w:r>
    </w:p>
    <w:p w14:paraId="198BB852" w14:textId="77777777" w:rsidR="0060451F" w:rsidRPr="00D46FEB" w:rsidRDefault="0060451F" w:rsidP="0060451F">
      <w:pPr>
        <w:widowControl w:val="0"/>
        <w:ind w:left="40"/>
        <w:rPr>
          <w:rFonts w:ascii="Times New Roman" w:hAnsi="Times New Roman" w:cs="Times New Roman"/>
        </w:rPr>
      </w:pPr>
    </w:p>
    <w:p w14:paraId="7E081FC9" w14:textId="77777777" w:rsidR="002A3DC1" w:rsidRDefault="002A3DC1">
      <w:pPr>
        <w:rPr>
          <w:rFonts w:hint="eastAsia"/>
        </w:rPr>
      </w:pPr>
    </w:p>
    <w:sectPr w:rsidR="002A3DC1">
      <w:headerReference w:type="even" r:id="rId18"/>
      <w:headerReference w:type="default" r:id="rId19"/>
      <w:headerReference w:type="first" r:id="rId20"/>
      <w:pgSz w:w="11906" w:h="16838"/>
      <w:pgMar w:top="1134" w:right="797" w:bottom="1134" w:left="1134" w:header="720" w:footer="720"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39C1" w14:textId="77777777" w:rsidR="006B3D64" w:rsidRDefault="006B3D64">
      <w:pPr>
        <w:rPr>
          <w:rFonts w:hint="eastAsia"/>
        </w:rPr>
      </w:pPr>
      <w:r>
        <w:separator/>
      </w:r>
    </w:p>
  </w:endnote>
  <w:endnote w:type="continuationSeparator" w:id="0">
    <w:p w14:paraId="11879124" w14:textId="77777777" w:rsidR="006B3D64" w:rsidRDefault="006B3D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5FFD" w14:textId="77777777" w:rsidR="006B3D64" w:rsidRDefault="006B3D64">
      <w:pPr>
        <w:rPr>
          <w:rFonts w:hint="eastAsia"/>
        </w:rPr>
      </w:pPr>
      <w:r>
        <w:separator/>
      </w:r>
    </w:p>
  </w:footnote>
  <w:footnote w:type="continuationSeparator" w:id="0">
    <w:p w14:paraId="67638919" w14:textId="77777777" w:rsidR="006B3D64" w:rsidRDefault="006B3D6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D7D1" w14:textId="77777777" w:rsidR="00B43DB9" w:rsidRDefault="00B43DB9">
    <w:pPr>
      <w:pStyle w:val="af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438C" w14:textId="77777777" w:rsidR="00B43DB9" w:rsidRDefault="00B43DB9">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61C3" w14:textId="77777777" w:rsidR="00B43DB9" w:rsidRDefault="00B43DB9">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A123" w14:textId="77777777" w:rsidR="00B43DB9" w:rsidRDefault="00B43DB9">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A942" w14:textId="77777777" w:rsidR="00B43DB9" w:rsidRDefault="00B43DB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1C5D00"/>
    <w:multiLevelType w:val="hybridMultilevel"/>
    <w:tmpl w:val="527CF26E"/>
    <w:lvl w:ilvl="0" w:tplc="A54615F2">
      <w:start w:val="1"/>
      <w:numFmt w:val="decimal"/>
      <w:lvlText w:val="%1."/>
      <w:lvlJc w:val="left"/>
      <w:pPr>
        <w:ind w:left="780" w:hanging="360"/>
      </w:pPr>
      <w:rPr>
        <w:rFonts w:ascii="Times New Roman" w:hAnsi="Times New Roman" w:cs="Times New Roman" w:hint="default"/>
        <w:b/>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1621036477">
    <w:abstractNumId w:val="0"/>
  </w:num>
  <w:num w:numId="2" w16cid:durableId="1301885869">
    <w:abstractNumId w:val="1"/>
  </w:num>
  <w:num w:numId="3" w16cid:durableId="102409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5A"/>
    <w:rsid w:val="00170687"/>
    <w:rsid w:val="002A3DC1"/>
    <w:rsid w:val="0060451F"/>
    <w:rsid w:val="006B3D64"/>
    <w:rsid w:val="00B43DB9"/>
    <w:rsid w:val="00B8725A"/>
    <w:rsid w:val="00DC6343"/>
    <w:rsid w:val="00F31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D15E"/>
  <w15:chartTrackingRefBased/>
  <w15:docId w15:val="{1E444E40-F2FD-4AFB-8CD9-3707A4EE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000000"/>
        <w:kern w:val="3"/>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51F"/>
    <w:pPr>
      <w:suppressAutoHyphens/>
      <w:spacing w:after="0" w:line="240" w:lineRule="auto"/>
    </w:pPr>
    <w:rPr>
      <w:rFonts w:ascii="Liberation Serif" w:eastAsia="NSimSun" w:hAnsi="Liberation Serif" w:cs="Arial"/>
      <w:bCs w:val="0"/>
      <w:color w:val="auto"/>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C6343"/>
    <w:rPr>
      <w:b/>
      <w:bCs w:val="0"/>
    </w:rPr>
  </w:style>
  <w:style w:type="character" w:customStyle="1" w:styleId="WW8Num1z0">
    <w:name w:val="WW8Num1z0"/>
    <w:rsid w:val="0060451F"/>
  </w:style>
  <w:style w:type="character" w:customStyle="1" w:styleId="WW8Num1z1">
    <w:name w:val="WW8Num1z1"/>
    <w:rsid w:val="0060451F"/>
  </w:style>
  <w:style w:type="character" w:customStyle="1" w:styleId="WW8Num1z2">
    <w:name w:val="WW8Num1z2"/>
    <w:rsid w:val="0060451F"/>
  </w:style>
  <w:style w:type="character" w:customStyle="1" w:styleId="WW8Num1z3">
    <w:name w:val="WW8Num1z3"/>
    <w:rsid w:val="0060451F"/>
  </w:style>
  <w:style w:type="character" w:customStyle="1" w:styleId="WW8Num1z4">
    <w:name w:val="WW8Num1z4"/>
    <w:rsid w:val="0060451F"/>
  </w:style>
  <w:style w:type="character" w:customStyle="1" w:styleId="WW8Num1z5">
    <w:name w:val="WW8Num1z5"/>
    <w:rsid w:val="0060451F"/>
  </w:style>
  <w:style w:type="character" w:customStyle="1" w:styleId="WW8Num1z6">
    <w:name w:val="WW8Num1z6"/>
    <w:rsid w:val="0060451F"/>
  </w:style>
  <w:style w:type="character" w:customStyle="1" w:styleId="WW8Num1z7">
    <w:name w:val="WW8Num1z7"/>
    <w:rsid w:val="0060451F"/>
  </w:style>
  <w:style w:type="character" w:customStyle="1" w:styleId="WW8Num1z8">
    <w:name w:val="WW8Num1z8"/>
    <w:rsid w:val="0060451F"/>
  </w:style>
  <w:style w:type="character" w:customStyle="1" w:styleId="WW8Num2z0">
    <w:name w:val="WW8Num2z0"/>
    <w:rsid w:val="0060451F"/>
  </w:style>
  <w:style w:type="character" w:customStyle="1" w:styleId="WW8Num2z1">
    <w:name w:val="WW8Num2z1"/>
    <w:rsid w:val="0060451F"/>
  </w:style>
  <w:style w:type="character" w:customStyle="1" w:styleId="WW8Num2z2">
    <w:name w:val="WW8Num2z2"/>
    <w:rsid w:val="0060451F"/>
  </w:style>
  <w:style w:type="character" w:customStyle="1" w:styleId="WW8Num2z3">
    <w:name w:val="WW8Num2z3"/>
    <w:rsid w:val="0060451F"/>
  </w:style>
  <w:style w:type="character" w:customStyle="1" w:styleId="WW8Num2z4">
    <w:name w:val="WW8Num2z4"/>
    <w:rsid w:val="0060451F"/>
  </w:style>
  <w:style w:type="character" w:customStyle="1" w:styleId="WW8Num2z5">
    <w:name w:val="WW8Num2z5"/>
    <w:rsid w:val="0060451F"/>
  </w:style>
  <w:style w:type="character" w:customStyle="1" w:styleId="WW8Num2z6">
    <w:name w:val="WW8Num2z6"/>
    <w:rsid w:val="0060451F"/>
  </w:style>
  <w:style w:type="character" w:customStyle="1" w:styleId="WW8Num2z7">
    <w:name w:val="WW8Num2z7"/>
    <w:rsid w:val="0060451F"/>
  </w:style>
  <w:style w:type="character" w:customStyle="1" w:styleId="WW8Num2z8">
    <w:name w:val="WW8Num2z8"/>
    <w:rsid w:val="0060451F"/>
  </w:style>
  <w:style w:type="character" w:customStyle="1" w:styleId="2">
    <w:name w:val="Основной шрифт абзаца2"/>
    <w:rsid w:val="0060451F"/>
  </w:style>
  <w:style w:type="character" w:customStyle="1" w:styleId="WW8Num3z0">
    <w:name w:val="WW8Num3z0"/>
    <w:rsid w:val="0060451F"/>
  </w:style>
  <w:style w:type="character" w:customStyle="1" w:styleId="WW8Num3z1">
    <w:name w:val="WW8Num3z1"/>
    <w:rsid w:val="0060451F"/>
  </w:style>
  <w:style w:type="character" w:customStyle="1" w:styleId="WW8Num3z2">
    <w:name w:val="WW8Num3z2"/>
    <w:rsid w:val="0060451F"/>
  </w:style>
  <w:style w:type="character" w:customStyle="1" w:styleId="WW8Num3z3">
    <w:name w:val="WW8Num3z3"/>
    <w:rsid w:val="0060451F"/>
  </w:style>
  <w:style w:type="character" w:customStyle="1" w:styleId="WW8Num3z4">
    <w:name w:val="WW8Num3z4"/>
    <w:rsid w:val="0060451F"/>
  </w:style>
  <w:style w:type="character" w:customStyle="1" w:styleId="WW8Num3z5">
    <w:name w:val="WW8Num3z5"/>
    <w:rsid w:val="0060451F"/>
  </w:style>
  <w:style w:type="character" w:customStyle="1" w:styleId="WW8Num3z6">
    <w:name w:val="WW8Num3z6"/>
    <w:rsid w:val="0060451F"/>
  </w:style>
  <w:style w:type="character" w:customStyle="1" w:styleId="WW8Num3z7">
    <w:name w:val="WW8Num3z7"/>
    <w:rsid w:val="0060451F"/>
  </w:style>
  <w:style w:type="character" w:customStyle="1" w:styleId="WW8Num3z8">
    <w:name w:val="WW8Num3z8"/>
    <w:rsid w:val="0060451F"/>
  </w:style>
  <w:style w:type="character" w:customStyle="1" w:styleId="1">
    <w:name w:val="Основной шрифт абзаца1"/>
    <w:rsid w:val="0060451F"/>
  </w:style>
  <w:style w:type="character" w:styleId="a4">
    <w:name w:val="Hyperlink"/>
    <w:rsid w:val="0060451F"/>
    <w:rPr>
      <w:color w:val="0563C1"/>
      <w:u w:val="single"/>
    </w:rPr>
  </w:style>
  <w:style w:type="character" w:customStyle="1" w:styleId="12">
    <w:name w:val="таймс нью роман 12 курсив"/>
    <w:rsid w:val="0060451F"/>
    <w:rPr>
      <w:rFonts w:ascii="Times New Roman" w:hAnsi="Times New Roman" w:cs="Times New Roman"/>
      <w:i/>
      <w:sz w:val="24"/>
    </w:rPr>
  </w:style>
  <w:style w:type="character" w:customStyle="1" w:styleId="3">
    <w:name w:val="Основной шрифт абзаца3"/>
    <w:rsid w:val="0060451F"/>
  </w:style>
  <w:style w:type="character" w:customStyle="1" w:styleId="a5">
    <w:name w:val="Основной текст_"/>
    <w:rsid w:val="0060451F"/>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10">
    <w:name w:val="Основной текст1"/>
    <w:rsid w:val="0060451F"/>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rPr>
  </w:style>
  <w:style w:type="character" w:customStyle="1" w:styleId="a6">
    <w:name w:val="Нижний колонтитул Знак"/>
    <w:rsid w:val="0060451F"/>
    <w:rPr>
      <w:rFonts w:ascii="Liberation Serif" w:eastAsia="NSimSun" w:hAnsi="Liberation Serif" w:cs="Mangal"/>
      <w:kern w:val="2"/>
      <w:sz w:val="24"/>
      <w:szCs w:val="21"/>
      <w:lang w:eastAsia="zh-CN" w:bidi="hi-IN"/>
    </w:rPr>
  </w:style>
  <w:style w:type="character" w:customStyle="1" w:styleId="a7">
    <w:name w:val="Текст выноски Знак"/>
    <w:rsid w:val="0060451F"/>
    <w:rPr>
      <w:rFonts w:ascii="Tahoma" w:eastAsia="NSimSun" w:hAnsi="Tahoma" w:cs="Mangal"/>
      <w:kern w:val="2"/>
      <w:sz w:val="16"/>
      <w:szCs w:val="14"/>
      <w:lang w:eastAsia="zh-CN" w:bidi="hi-IN"/>
    </w:rPr>
  </w:style>
  <w:style w:type="paragraph" w:customStyle="1" w:styleId="11">
    <w:name w:val="Заголовок1"/>
    <w:basedOn w:val="a"/>
    <w:next w:val="a8"/>
    <w:rsid w:val="0060451F"/>
    <w:pPr>
      <w:keepNext/>
      <w:spacing w:before="240" w:after="120"/>
    </w:pPr>
    <w:rPr>
      <w:rFonts w:ascii="Liberation Sans" w:eastAsia="Microsoft YaHei" w:hAnsi="Liberation Sans"/>
      <w:sz w:val="28"/>
      <w:szCs w:val="28"/>
    </w:rPr>
  </w:style>
  <w:style w:type="paragraph" w:styleId="a8">
    <w:name w:val="Body Text"/>
    <w:basedOn w:val="a"/>
    <w:link w:val="a9"/>
    <w:rsid w:val="0060451F"/>
    <w:pPr>
      <w:spacing w:after="140" w:line="276" w:lineRule="auto"/>
    </w:pPr>
  </w:style>
  <w:style w:type="character" w:customStyle="1" w:styleId="a9">
    <w:name w:val="Основной текст Знак"/>
    <w:basedOn w:val="a0"/>
    <w:link w:val="a8"/>
    <w:rsid w:val="0060451F"/>
    <w:rPr>
      <w:rFonts w:ascii="Liberation Serif" w:eastAsia="NSimSun" w:hAnsi="Liberation Serif" w:cs="Arial"/>
      <w:bCs w:val="0"/>
      <w:color w:val="auto"/>
      <w:kern w:val="2"/>
      <w:sz w:val="24"/>
      <w:szCs w:val="24"/>
      <w:lang w:eastAsia="zh-CN" w:bidi="hi-IN"/>
    </w:rPr>
  </w:style>
  <w:style w:type="paragraph" w:styleId="aa">
    <w:name w:val="List"/>
    <w:basedOn w:val="a8"/>
    <w:rsid w:val="0060451F"/>
  </w:style>
  <w:style w:type="paragraph" w:styleId="ab">
    <w:name w:val="caption"/>
    <w:basedOn w:val="a"/>
    <w:qFormat/>
    <w:rsid w:val="0060451F"/>
    <w:pPr>
      <w:suppressLineNumbers/>
      <w:spacing w:before="120" w:after="120"/>
    </w:pPr>
    <w:rPr>
      <w:i/>
      <w:iCs/>
    </w:rPr>
  </w:style>
  <w:style w:type="paragraph" w:customStyle="1" w:styleId="20">
    <w:name w:val="Указатель2"/>
    <w:basedOn w:val="a"/>
    <w:rsid w:val="0060451F"/>
    <w:pPr>
      <w:suppressLineNumbers/>
    </w:pPr>
  </w:style>
  <w:style w:type="paragraph" w:customStyle="1" w:styleId="13">
    <w:name w:val="Название объекта1"/>
    <w:basedOn w:val="a"/>
    <w:rsid w:val="0060451F"/>
    <w:pPr>
      <w:suppressLineNumbers/>
      <w:spacing w:before="120" w:after="120"/>
    </w:pPr>
    <w:rPr>
      <w:i/>
      <w:iCs/>
    </w:rPr>
  </w:style>
  <w:style w:type="paragraph" w:customStyle="1" w:styleId="14">
    <w:name w:val="Указатель1"/>
    <w:basedOn w:val="a"/>
    <w:rsid w:val="0060451F"/>
    <w:pPr>
      <w:suppressLineNumbers/>
    </w:pPr>
  </w:style>
  <w:style w:type="paragraph" w:styleId="ac">
    <w:name w:val="No Spacing"/>
    <w:qFormat/>
    <w:rsid w:val="0060451F"/>
    <w:pPr>
      <w:suppressAutoHyphens/>
      <w:spacing w:after="0" w:line="240" w:lineRule="auto"/>
    </w:pPr>
    <w:rPr>
      <w:rFonts w:ascii="Calibri" w:eastAsia="Times New Roman" w:hAnsi="Calibri" w:cs="Calibri"/>
      <w:bCs w:val="0"/>
      <w:color w:val="auto"/>
      <w:kern w:val="2"/>
      <w:sz w:val="22"/>
      <w:szCs w:val="22"/>
      <w:lang w:eastAsia="zh-CN"/>
    </w:rPr>
  </w:style>
  <w:style w:type="paragraph" w:customStyle="1" w:styleId="21">
    <w:name w:val="Основной текст с отступом 21"/>
    <w:basedOn w:val="a"/>
    <w:rsid w:val="0060451F"/>
    <w:pPr>
      <w:spacing w:after="120" w:line="480" w:lineRule="auto"/>
      <w:ind w:left="283"/>
    </w:pPr>
  </w:style>
  <w:style w:type="paragraph" w:styleId="ad">
    <w:name w:val="List Paragraph"/>
    <w:basedOn w:val="a"/>
    <w:qFormat/>
    <w:rsid w:val="0060451F"/>
    <w:pPr>
      <w:spacing w:after="200" w:line="276" w:lineRule="auto"/>
      <w:ind w:left="720"/>
      <w:contextualSpacing/>
    </w:pPr>
    <w:rPr>
      <w:rFonts w:ascii="Calibri" w:hAnsi="Calibri" w:cs="Times New Roman"/>
      <w:sz w:val="22"/>
      <w:szCs w:val="22"/>
    </w:rPr>
  </w:style>
  <w:style w:type="paragraph" w:customStyle="1" w:styleId="ae">
    <w:name w:val="Содержимое таблицы"/>
    <w:basedOn w:val="a"/>
    <w:rsid w:val="0060451F"/>
    <w:pPr>
      <w:widowControl w:val="0"/>
      <w:suppressLineNumbers/>
    </w:pPr>
  </w:style>
  <w:style w:type="paragraph" w:customStyle="1" w:styleId="af">
    <w:name w:val="Заголовок таблицы"/>
    <w:basedOn w:val="ae"/>
    <w:rsid w:val="0060451F"/>
    <w:pPr>
      <w:jc w:val="center"/>
    </w:pPr>
    <w:rPr>
      <w:b/>
      <w:bCs/>
    </w:rPr>
  </w:style>
  <w:style w:type="paragraph" w:styleId="af0">
    <w:name w:val="Body Text Indent"/>
    <w:basedOn w:val="a"/>
    <w:link w:val="af1"/>
    <w:rsid w:val="0060451F"/>
    <w:pPr>
      <w:ind w:firstLine="567"/>
      <w:jc w:val="both"/>
    </w:pPr>
    <w:rPr>
      <w:rFonts w:eastAsia="Lucida Sans Unicode"/>
      <w:sz w:val="28"/>
    </w:rPr>
  </w:style>
  <w:style w:type="character" w:customStyle="1" w:styleId="af1">
    <w:name w:val="Основной текст с отступом Знак"/>
    <w:basedOn w:val="a0"/>
    <w:link w:val="af0"/>
    <w:rsid w:val="0060451F"/>
    <w:rPr>
      <w:rFonts w:ascii="Liberation Serif" w:eastAsia="Lucida Sans Unicode" w:hAnsi="Liberation Serif" w:cs="Arial"/>
      <w:bCs w:val="0"/>
      <w:color w:val="auto"/>
      <w:kern w:val="2"/>
      <w:szCs w:val="24"/>
      <w:lang w:eastAsia="zh-CN" w:bidi="hi-IN"/>
    </w:rPr>
  </w:style>
  <w:style w:type="paragraph" w:customStyle="1" w:styleId="30">
    <w:name w:val="Основной текст3"/>
    <w:basedOn w:val="a"/>
    <w:rsid w:val="0060451F"/>
    <w:pPr>
      <w:shd w:val="clear" w:color="auto" w:fill="FFFFFF"/>
      <w:spacing w:before="120" w:line="250" w:lineRule="exact"/>
    </w:pPr>
    <w:rPr>
      <w:rFonts w:ascii="Times New Roman" w:eastAsia="Times New Roman" w:hAnsi="Times New Roman" w:cs="Times New Roman"/>
      <w:sz w:val="19"/>
      <w:szCs w:val="19"/>
    </w:rPr>
  </w:style>
  <w:style w:type="paragraph" w:customStyle="1" w:styleId="WW-2">
    <w:name w:val="WW-Основной текст 2"/>
    <w:basedOn w:val="a"/>
    <w:rsid w:val="0060451F"/>
    <w:pPr>
      <w:jc w:val="both"/>
    </w:pPr>
    <w:rPr>
      <w:rFonts w:ascii="Times New Roman" w:eastAsia="Times New Roman" w:hAnsi="Times New Roman" w:cs="Times New Roman"/>
      <w:szCs w:val="20"/>
    </w:rPr>
  </w:style>
  <w:style w:type="paragraph" w:customStyle="1" w:styleId="WW-3">
    <w:name w:val="WW-Основной текст 3"/>
    <w:basedOn w:val="a"/>
    <w:rsid w:val="0060451F"/>
    <w:pPr>
      <w:jc w:val="right"/>
    </w:pPr>
    <w:rPr>
      <w:rFonts w:ascii="Courier New" w:eastAsia="Times New Roman" w:hAnsi="Courier New" w:cs="Times New Roman"/>
      <w:szCs w:val="20"/>
    </w:rPr>
  </w:style>
  <w:style w:type="paragraph" w:customStyle="1" w:styleId="af2">
    <w:name w:val="Обычный (веб)"/>
    <w:basedOn w:val="a"/>
    <w:rsid w:val="0060451F"/>
    <w:pPr>
      <w:spacing w:before="280" w:after="280"/>
    </w:pPr>
    <w:rPr>
      <w:rFonts w:ascii="Times New Roman" w:eastAsia="Times New Roman" w:hAnsi="Times New Roman" w:cs="Times New Roman"/>
    </w:rPr>
  </w:style>
  <w:style w:type="paragraph" w:customStyle="1" w:styleId="15">
    <w:name w:val="Текст1"/>
    <w:basedOn w:val="a"/>
    <w:rsid w:val="0060451F"/>
    <w:rPr>
      <w:rFonts w:ascii="Courier New" w:hAnsi="Courier New" w:cs="Courier New"/>
      <w:sz w:val="20"/>
      <w:szCs w:val="20"/>
    </w:rPr>
  </w:style>
  <w:style w:type="paragraph" w:customStyle="1" w:styleId="ConsNonformat">
    <w:name w:val="ConsNonformat"/>
    <w:rsid w:val="0060451F"/>
    <w:pPr>
      <w:widowControl w:val="0"/>
      <w:suppressAutoHyphens/>
      <w:snapToGrid w:val="0"/>
      <w:spacing w:after="0" w:line="240" w:lineRule="auto"/>
    </w:pPr>
    <w:rPr>
      <w:rFonts w:ascii="Courier New" w:eastAsia="Times New Roman" w:hAnsi="Courier New" w:cs="Courier New"/>
      <w:bCs w:val="0"/>
      <w:color w:val="auto"/>
      <w:kern w:val="2"/>
      <w:sz w:val="20"/>
      <w:szCs w:val="20"/>
      <w:lang w:eastAsia="zh-CN"/>
    </w:rPr>
  </w:style>
  <w:style w:type="paragraph" w:customStyle="1" w:styleId="af3">
    <w:name w:val="Содержимое врезки"/>
    <w:basedOn w:val="a"/>
    <w:rsid w:val="0060451F"/>
  </w:style>
  <w:style w:type="paragraph" w:customStyle="1" w:styleId="af4">
    <w:name w:val="Верхний и нижний колонтитулы"/>
    <w:basedOn w:val="a"/>
    <w:rsid w:val="0060451F"/>
    <w:pPr>
      <w:suppressLineNumbers/>
      <w:tabs>
        <w:tab w:val="center" w:pos="4987"/>
        <w:tab w:val="right" w:pos="9974"/>
      </w:tabs>
    </w:pPr>
  </w:style>
  <w:style w:type="paragraph" w:styleId="af5">
    <w:name w:val="header"/>
    <w:basedOn w:val="af4"/>
    <w:link w:val="af6"/>
    <w:rsid w:val="0060451F"/>
  </w:style>
  <w:style w:type="character" w:customStyle="1" w:styleId="af6">
    <w:name w:val="Верхний колонтитул Знак"/>
    <w:basedOn w:val="a0"/>
    <w:link w:val="af5"/>
    <w:rsid w:val="0060451F"/>
    <w:rPr>
      <w:rFonts w:ascii="Liberation Serif" w:eastAsia="NSimSun" w:hAnsi="Liberation Serif" w:cs="Arial"/>
      <w:bCs w:val="0"/>
      <w:color w:val="auto"/>
      <w:kern w:val="2"/>
      <w:sz w:val="24"/>
      <w:szCs w:val="24"/>
      <w:lang w:eastAsia="zh-CN" w:bidi="hi-IN"/>
    </w:rPr>
  </w:style>
  <w:style w:type="paragraph" w:styleId="af7">
    <w:name w:val="footer"/>
    <w:basedOn w:val="a"/>
    <w:link w:val="16"/>
    <w:rsid w:val="0060451F"/>
    <w:pPr>
      <w:tabs>
        <w:tab w:val="center" w:pos="4677"/>
        <w:tab w:val="right" w:pos="9355"/>
      </w:tabs>
    </w:pPr>
    <w:rPr>
      <w:rFonts w:cs="Mangal"/>
      <w:szCs w:val="21"/>
    </w:rPr>
  </w:style>
  <w:style w:type="character" w:customStyle="1" w:styleId="16">
    <w:name w:val="Нижний колонтитул Знак1"/>
    <w:basedOn w:val="a0"/>
    <w:link w:val="af7"/>
    <w:rsid w:val="0060451F"/>
    <w:rPr>
      <w:rFonts w:ascii="Liberation Serif" w:eastAsia="NSimSun" w:hAnsi="Liberation Serif" w:cs="Mangal"/>
      <w:bCs w:val="0"/>
      <w:color w:val="auto"/>
      <w:kern w:val="2"/>
      <w:sz w:val="24"/>
      <w:szCs w:val="21"/>
      <w:lang w:eastAsia="zh-CN" w:bidi="hi-IN"/>
    </w:rPr>
  </w:style>
  <w:style w:type="paragraph" w:styleId="af8">
    <w:name w:val="Balloon Text"/>
    <w:basedOn w:val="a"/>
    <w:link w:val="17"/>
    <w:rsid w:val="0060451F"/>
    <w:rPr>
      <w:rFonts w:ascii="Tahoma" w:hAnsi="Tahoma" w:cs="Mangal"/>
      <w:sz w:val="16"/>
      <w:szCs w:val="14"/>
    </w:rPr>
  </w:style>
  <w:style w:type="character" w:customStyle="1" w:styleId="17">
    <w:name w:val="Текст выноски Знак1"/>
    <w:basedOn w:val="a0"/>
    <w:link w:val="af8"/>
    <w:rsid w:val="0060451F"/>
    <w:rPr>
      <w:rFonts w:ascii="Tahoma" w:eastAsia="NSimSun" w:hAnsi="Tahoma" w:cs="Mangal"/>
      <w:bCs w:val="0"/>
      <w:color w:val="auto"/>
      <w:kern w:val="2"/>
      <w:sz w:val="16"/>
      <w:szCs w:val="14"/>
      <w:lang w:eastAsia="zh-CN" w:bidi="hi-IN"/>
    </w:rPr>
  </w:style>
  <w:style w:type="paragraph" w:customStyle="1" w:styleId="Standard">
    <w:name w:val="Standard"/>
    <w:rsid w:val="0060451F"/>
    <w:pPr>
      <w:widowControl w:val="0"/>
      <w:suppressAutoHyphens/>
      <w:autoSpaceDN w:val="0"/>
      <w:spacing w:after="0" w:line="240" w:lineRule="auto"/>
      <w:textAlignment w:val="baseline"/>
    </w:pPr>
    <w:rPr>
      <w:rFonts w:ascii="Liberation Serif" w:eastAsia="Segoe UI" w:hAnsi="Liberation Serif" w:cs="Tahoma"/>
      <w:bCs w:val="0"/>
      <w:sz w:val="24"/>
      <w:szCs w:val="24"/>
      <w:lang w:eastAsia="zh-CN" w:bidi="hi-IN"/>
    </w:rPr>
  </w:style>
  <w:style w:type="paragraph" w:styleId="31">
    <w:name w:val="Body Text Indent 3"/>
    <w:basedOn w:val="a"/>
    <w:link w:val="32"/>
    <w:uiPriority w:val="99"/>
    <w:semiHidden/>
    <w:unhideWhenUsed/>
    <w:rsid w:val="0060451F"/>
    <w:pPr>
      <w:spacing w:after="120"/>
      <w:ind w:left="283"/>
    </w:pPr>
    <w:rPr>
      <w:rFonts w:cs="Mangal"/>
      <w:sz w:val="16"/>
      <w:szCs w:val="14"/>
    </w:rPr>
  </w:style>
  <w:style w:type="character" w:customStyle="1" w:styleId="32">
    <w:name w:val="Основной текст с отступом 3 Знак"/>
    <w:basedOn w:val="a0"/>
    <w:link w:val="31"/>
    <w:uiPriority w:val="99"/>
    <w:semiHidden/>
    <w:rsid w:val="0060451F"/>
    <w:rPr>
      <w:rFonts w:ascii="Liberation Serif" w:eastAsia="NSimSun" w:hAnsi="Liberation Serif" w:cs="Mangal"/>
      <w:bCs w:val="0"/>
      <w:color w:val="auto"/>
      <w:kern w:val="2"/>
      <w:sz w:val="16"/>
      <w:szCs w:val="14"/>
      <w:lang w:eastAsia="zh-CN" w:bidi="hi-IN"/>
    </w:rPr>
  </w:style>
  <w:style w:type="paragraph" w:styleId="22">
    <w:name w:val="Body Text Indent 2"/>
    <w:basedOn w:val="a"/>
    <w:link w:val="23"/>
    <w:uiPriority w:val="99"/>
    <w:semiHidden/>
    <w:unhideWhenUsed/>
    <w:rsid w:val="0060451F"/>
    <w:pPr>
      <w:spacing w:after="120" w:line="480" w:lineRule="auto"/>
      <w:ind w:left="283"/>
    </w:pPr>
    <w:rPr>
      <w:rFonts w:cs="Mangal"/>
      <w:szCs w:val="21"/>
    </w:rPr>
  </w:style>
  <w:style w:type="character" w:customStyle="1" w:styleId="23">
    <w:name w:val="Основной текст с отступом 2 Знак"/>
    <w:basedOn w:val="a0"/>
    <w:link w:val="22"/>
    <w:uiPriority w:val="99"/>
    <w:semiHidden/>
    <w:rsid w:val="0060451F"/>
    <w:rPr>
      <w:rFonts w:ascii="Liberation Serif" w:eastAsia="NSimSun" w:hAnsi="Liberation Serif" w:cs="Mangal"/>
      <w:bCs w:val="0"/>
      <w:color w:val="auto"/>
      <w:kern w:val="2"/>
      <w:sz w:val="24"/>
      <w:szCs w:val="21"/>
      <w:lang w:eastAsia="zh-CN" w:bidi="hi-IN"/>
    </w:rPr>
  </w:style>
  <w:style w:type="paragraph" w:customStyle="1" w:styleId="Textbodyindent">
    <w:name w:val="Text body indent"/>
    <w:basedOn w:val="Standard"/>
    <w:rsid w:val="0060451F"/>
    <w:pPr>
      <w:spacing w:after="120"/>
      <w:ind w:left="283"/>
    </w:pPr>
  </w:style>
  <w:style w:type="paragraph" w:customStyle="1" w:styleId="Textbody">
    <w:name w:val="Text body"/>
    <w:basedOn w:val="Standard"/>
    <w:rsid w:val="0060451F"/>
    <w:pPr>
      <w:spacing w:after="120"/>
    </w:pPr>
  </w:style>
  <w:style w:type="paragraph" w:styleId="af9">
    <w:name w:val="Plain Text"/>
    <w:basedOn w:val="Standard"/>
    <w:link w:val="afa"/>
    <w:rsid w:val="0060451F"/>
    <w:rPr>
      <w:rFonts w:ascii="Courier New" w:eastAsia="Times New Roman" w:hAnsi="Courier New" w:cs="Times New Roman"/>
      <w:sz w:val="20"/>
      <w:szCs w:val="20"/>
    </w:rPr>
  </w:style>
  <w:style w:type="character" w:customStyle="1" w:styleId="afa">
    <w:name w:val="Текст Знак"/>
    <w:basedOn w:val="a0"/>
    <w:link w:val="af9"/>
    <w:rsid w:val="0060451F"/>
    <w:rPr>
      <w:rFonts w:ascii="Courier New" w:eastAsia="Times New Roman" w:hAnsi="Courier New"/>
      <w:bCs w:val="0"/>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utp.sberbank-ast.ru/AP/Notice/652/Instruction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9051</Words>
  <Characters>51592</Characters>
  <Application>Microsoft Office Word</Application>
  <DocSecurity>0</DocSecurity>
  <Lines>429</Lines>
  <Paragraphs>121</Paragraphs>
  <ScaleCrop>false</ScaleCrop>
  <Company/>
  <LinksUpToDate>false</LinksUpToDate>
  <CharactersWithSpaces>60522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2023-11-17T08:29:00Z</dcterms:created>
  <dcterms:modified xsi:type="dcterms:W3CDTF">2023-11-17T10:49:00Z</dcterms:modified>
</cp:coreProperties>
</file>